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A7BBC5">
      <w:pPr>
        <w:tabs>
          <w:tab w:val="left" w:pos="6591"/>
        </w:tabs>
        <w:jc w:val="left"/>
        <w:rPr>
          <w:rFonts w:hint="default" w:ascii="Times New Roman" w:hAnsi="Times New Roman" w:eastAsia="黑体" w:cs="Times New Roman"/>
          <w:spacing w:val="-12"/>
          <w:sz w:val="32"/>
          <w:szCs w:val="32"/>
        </w:rPr>
      </w:pPr>
      <w:bookmarkStart w:id="0" w:name="_GoBack"/>
      <w:bookmarkEnd w:id="0"/>
      <w:r>
        <w:rPr>
          <w:rFonts w:hint="default" w:ascii="Times New Roman" w:hAnsi="Times New Roman" w:eastAsia="黑体" w:cs="Times New Roman"/>
          <w:spacing w:val="-12"/>
          <w:sz w:val="32"/>
          <w:szCs w:val="32"/>
        </w:rPr>
        <w:t>附件1</w:t>
      </w:r>
    </w:p>
    <w:p w14:paraId="0ADB51EF">
      <w:pPr>
        <w:tabs>
          <w:tab w:val="left" w:pos="6591"/>
        </w:tabs>
        <w:spacing w:line="600" w:lineRule="exact"/>
        <w:ind w:firstLine="676" w:firstLineChars="200"/>
        <w:jc w:val="center"/>
        <w:rPr>
          <w:rFonts w:hint="default" w:ascii="Times New Roman" w:hAnsi="Times New Roman" w:eastAsia="方正公文小标宋" w:cs="Times New Roman"/>
          <w:b/>
          <w:bCs/>
          <w:sz w:val="36"/>
          <w:szCs w:val="36"/>
        </w:rPr>
      </w:pPr>
      <w:r>
        <w:rPr>
          <w:rFonts w:hint="default" w:ascii="Times New Roman" w:hAnsi="Times New Roman" w:eastAsia="方正公文小标宋" w:cs="Times New Roman"/>
          <w:bCs/>
          <w:spacing w:val="-11"/>
          <w:sz w:val="36"/>
          <w:szCs w:val="36"/>
        </w:rPr>
        <w:t>2026年“环卫清洁领域助力城市高质量发展通报表扬”遴选活动</w:t>
      </w:r>
      <w:r>
        <w:rPr>
          <w:rFonts w:hint="default" w:ascii="Times New Roman" w:hAnsi="Times New Roman" w:eastAsia="方正公文小标宋" w:cs="Times New Roman"/>
          <w:sz w:val="36"/>
          <w:szCs w:val="36"/>
        </w:rPr>
        <w:t>推荐资料清单及要求</w:t>
      </w:r>
    </w:p>
    <w:p w14:paraId="1AE2E2E1">
      <w:pPr>
        <w:spacing w:before="312" w:beforeLines="100" w:line="580" w:lineRule="exact"/>
        <w:ind w:left="59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一、资料清单</w:t>
      </w:r>
    </w:p>
    <w:p w14:paraId="0D26918B">
      <w:pPr>
        <w:spacing w:line="580" w:lineRule="exact"/>
        <w:ind w:firstLine="643" w:firstLineChars="200"/>
        <w:rPr>
          <w:rFonts w:hint="default" w:ascii="Times New Roman" w:hAnsi="Times New Roman" w:eastAsia="楷体" w:cs="Times New Roman"/>
        </w:rPr>
      </w:pPr>
      <w:r>
        <w:rPr>
          <w:rFonts w:hint="default" w:ascii="Times New Roman" w:hAnsi="Times New Roman" w:eastAsia="楷体" w:cs="Times New Roman"/>
          <w:b/>
          <w:bCs/>
          <w:sz w:val="32"/>
          <w:szCs w:val="28"/>
        </w:rPr>
        <w:t>（一）</w:t>
      </w:r>
      <w:r>
        <w:rPr>
          <w:rFonts w:hint="default" w:ascii="Times New Roman" w:hAnsi="Times New Roman" w:eastAsia="楷体" w:cs="Times New Roman"/>
          <w:b/>
          <w:bCs/>
          <w:sz w:val="32"/>
          <w:szCs w:val="32"/>
        </w:rPr>
        <w:t>2026年“环卫清洁领域助力城市高质量发展通报表扬”单位</w:t>
      </w:r>
    </w:p>
    <w:p w14:paraId="1BAA3B61">
      <w:pPr>
        <w:numPr>
          <w:ilvl w:val="0"/>
          <w:numId w:val="11"/>
        </w:numPr>
        <w:spacing w:line="580" w:lineRule="exact"/>
        <w:ind w:firstLine="640" w:firstLineChars="200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2026年“环卫清洁领域助力城市高质量发展通报表扬”单位推荐表（附件2）；</w:t>
      </w:r>
    </w:p>
    <w:p w14:paraId="6CB4CB12">
      <w:pPr>
        <w:numPr>
          <w:ilvl w:val="0"/>
          <w:numId w:val="11"/>
        </w:numPr>
        <w:ind w:firstLine="640" w:firstLineChars="200"/>
        <w:rPr>
          <w:rFonts w:hint="default" w:ascii="Times New Roman" w:hAnsi="Times New Roman" w:eastAsia="仿宋" w:cs="Times New Roman"/>
          <w:spacing w:val="-11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2026年“环卫清洁领域助力城市高质量发展通报表扬”单位评分表（附件3）；</w:t>
      </w:r>
    </w:p>
    <w:p w14:paraId="6EDF5707">
      <w:pPr>
        <w:pStyle w:val="34"/>
        <w:numPr>
          <w:ilvl w:val="0"/>
          <w:numId w:val="11"/>
        </w:numPr>
        <w:spacing w:line="580" w:lineRule="exact"/>
        <w:ind w:firstLine="596" w:firstLineChars="200"/>
        <w:jc w:val="both"/>
        <w:rPr>
          <w:rFonts w:hint="default" w:ascii="Times New Roman" w:hAnsi="Times New Roman" w:eastAsia="仿宋" w:cs="Times New Roman"/>
          <w:spacing w:val="-11"/>
          <w:sz w:val="32"/>
          <w:szCs w:val="32"/>
        </w:rPr>
      </w:pPr>
      <w:r>
        <w:rPr>
          <w:rFonts w:hint="default" w:ascii="Times New Roman" w:hAnsi="Times New Roman" w:eastAsia="仿宋" w:cs="Times New Roman"/>
          <w:spacing w:val="-11"/>
          <w:sz w:val="32"/>
          <w:szCs w:val="32"/>
        </w:rPr>
        <w:t>企业事迹材料（以推荐条件为要点撰写）；</w:t>
      </w:r>
    </w:p>
    <w:p w14:paraId="091A95EB">
      <w:pPr>
        <w:numPr>
          <w:ilvl w:val="0"/>
          <w:numId w:val="11"/>
        </w:numPr>
        <w:spacing w:line="580" w:lineRule="exact"/>
        <w:ind w:firstLine="596" w:firstLineChars="200"/>
        <w:rPr>
          <w:rFonts w:hint="default" w:ascii="Times New Roman" w:hAnsi="Times New Roman" w:eastAsia="仿宋" w:cs="Times New Roman"/>
          <w:spacing w:val="-11"/>
          <w:sz w:val="32"/>
          <w:szCs w:val="32"/>
        </w:rPr>
      </w:pPr>
      <w:r>
        <w:rPr>
          <w:rFonts w:hint="default" w:ascii="Times New Roman" w:hAnsi="Times New Roman" w:eastAsia="仿宋" w:cs="Times New Roman"/>
          <w:spacing w:val="-11"/>
          <w:sz w:val="32"/>
          <w:szCs w:val="32"/>
        </w:rPr>
        <w:t>中国政府采购网、信用广东网站查询无严重违法失信行为信息截图；</w:t>
      </w:r>
    </w:p>
    <w:p w14:paraId="5BF5FAE9">
      <w:pPr>
        <w:numPr>
          <w:ilvl w:val="0"/>
          <w:numId w:val="11"/>
        </w:numPr>
        <w:spacing w:line="580" w:lineRule="exact"/>
        <w:ind w:firstLine="596" w:firstLineChars="200"/>
        <w:rPr>
          <w:rFonts w:hint="default" w:ascii="Times New Roman" w:hAnsi="Times New Roman" w:eastAsia="仿宋" w:cs="Times New Roman"/>
          <w:spacing w:val="-11"/>
          <w:sz w:val="32"/>
          <w:szCs w:val="32"/>
        </w:rPr>
      </w:pPr>
      <w:r>
        <w:rPr>
          <w:rFonts w:hint="default" w:ascii="Times New Roman" w:hAnsi="Times New Roman" w:eastAsia="仿宋" w:cs="Times New Roman"/>
          <w:spacing w:val="-11"/>
          <w:sz w:val="32"/>
          <w:szCs w:val="32"/>
        </w:rPr>
        <w:t>党组织成立批文复印件（如有）；</w:t>
      </w:r>
    </w:p>
    <w:p w14:paraId="06A7B2BC">
      <w:pPr>
        <w:numPr>
          <w:ilvl w:val="0"/>
          <w:numId w:val="11"/>
        </w:numPr>
        <w:spacing w:line="580" w:lineRule="exact"/>
        <w:ind w:firstLine="596" w:firstLineChars="200"/>
        <w:rPr>
          <w:rFonts w:hint="default" w:ascii="Times New Roman" w:hAnsi="Times New Roman" w:eastAsia="仿宋" w:cs="Times New Roman"/>
          <w:spacing w:val="-11"/>
          <w:sz w:val="32"/>
          <w:szCs w:val="32"/>
        </w:rPr>
      </w:pPr>
      <w:r>
        <w:rPr>
          <w:rFonts w:hint="default" w:ascii="Times New Roman" w:hAnsi="Times New Roman" w:eastAsia="仿宋" w:cs="Times New Roman"/>
          <w:spacing w:val="-11"/>
          <w:sz w:val="32"/>
          <w:szCs w:val="32"/>
        </w:rPr>
        <w:t>工会成立批文或工会法人资格证书复印件（如有）；</w:t>
      </w:r>
    </w:p>
    <w:p w14:paraId="6A8093F6">
      <w:pPr>
        <w:numPr>
          <w:ilvl w:val="0"/>
          <w:numId w:val="11"/>
        </w:numPr>
        <w:spacing w:line="580" w:lineRule="exact"/>
        <w:ind w:firstLine="596" w:firstLineChars="200"/>
        <w:rPr>
          <w:rFonts w:hint="default" w:ascii="Times New Roman" w:hAnsi="Times New Roman" w:eastAsia="仿宋_GB2312" w:cs="Times New Roman"/>
          <w:spacing w:val="-11"/>
          <w:sz w:val="32"/>
          <w:szCs w:val="32"/>
        </w:rPr>
      </w:pPr>
      <w:r>
        <w:rPr>
          <w:rFonts w:hint="default" w:ascii="Times New Roman" w:hAnsi="Times New Roman" w:eastAsia="仿宋" w:cs="Times New Roman"/>
          <w:spacing w:val="-11"/>
          <w:sz w:val="32"/>
          <w:szCs w:val="32"/>
        </w:rPr>
        <w:t>2025年度企业受政府部门或业主表扬的证明；</w:t>
      </w:r>
    </w:p>
    <w:p w14:paraId="61B93103">
      <w:pPr>
        <w:pStyle w:val="34"/>
        <w:numPr>
          <w:ilvl w:val="0"/>
          <w:numId w:val="11"/>
        </w:numPr>
        <w:spacing w:line="580" w:lineRule="exact"/>
        <w:ind w:firstLine="596" w:firstLineChars="200"/>
        <w:jc w:val="both"/>
        <w:rPr>
          <w:rFonts w:hint="default" w:ascii="Times New Roman" w:hAnsi="Times New Roman" w:cs="Times New Roman"/>
          <w:spacing w:val="-11"/>
          <w:sz w:val="32"/>
          <w:szCs w:val="32"/>
        </w:rPr>
      </w:pPr>
      <w:r>
        <w:rPr>
          <w:rFonts w:hint="default" w:ascii="Times New Roman" w:hAnsi="Times New Roman" w:eastAsia="仿宋" w:cs="Times New Roman"/>
          <w:spacing w:val="-11"/>
          <w:sz w:val="32"/>
          <w:szCs w:val="32"/>
        </w:rPr>
        <w:t>2025年度企业参与社会公益活动的证明（含捐赠发票或证书、新闻报道等）；</w:t>
      </w:r>
    </w:p>
    <w:p w14:paraId="189A2878">
      <w:pPr>
        <w:numPr>
          <w:ilvl w:val="0"/>
          <w:numId w:val="11"/>
        </w:numPr>
        <w:spacing w:line="580" w:lineRule="exact"/>
        <w:ind w:firstLine="596" w:firstLineChars="200"/>
        <w:rPr>
          <w:rFonts w:hint="default" w:ascii="Times New Roman" w:hAnsi="Times New Roman" w:eastAsia="仿宋" w:cs="Times New Roman"/>
          <w:spacing w:val="-11"/>
          <w:sz w:val="32"/>
          <w:szCs w:val="32"/>
        </w:rPr>
      </w:pPr>
      <w:r>
        <w:rPr>
          <w:rFonts w:hint="default" w:ascii="Times New Roman" w:hAnsi="Times New Roman" w:eastAsia="仿宋" w:cs="Times New Roman"/>
          <w:spacing w:val="-11"/>
          <w:sz w:val="32"/>
          <w:szCs w:val="32"/>
        </w:rPr>
        <w:t>2025年度企业参加协会活动的证明；</w:t>
      </w:r>
    </w:p>
    <w:p w14:paraId="6D0F380B">
      <w:pPr>
        <w:numPr>
          <w:ilvl w:val="0"/>
          <w:numId w:val="11"/>
        </w:numPr>
        <w:spacing w:line="580" w:lineRule="exact"/>
        <w:ind w:firstLine="596" w:firstLineChars="200"/>
        <w:rPr>
          <w:rFonts w:hint="default" w:ascii="Times New Roman" w:hAnsi="Times New Roman" w:eastAsia="仿宋" w:cs="Times New Roman"/>
          <w:spacing w:val="-11"/>
          <w:sz w:val="32"/>
          <w:szCs w:val="32"/>
        </w:rPr>
      </w:pPr>
      <w:r>
        <w:rPr>
          <w:rFonts w:hint="default" w:ascii="Times New Roman" w:hAnsi="Times New Roman" w:eastAsia="仿宋" w:cs="Times New Roman"/>
          <w:spacing w:val="-11"/>
          <w:sz w:val="32"/>
          <w:szCs w:val="32"/>
        </w:rPr>
        <w:t>2025年度企业获得知识产权授权证明（如有）；</w:t>
      </w:r>
    </w:p>
    <w:p w14:paraId="7BE5DD87">
      <w:pPr>
        <w:numPr>
          <w:ilvl w:val="0"/>
          <w:numId w:val="11"/>
        </w:numPr>
        <w:spacing w:line="580" w:lineRule="exact"/>
        <w:ind w:firstLine="596" w:firstLineChars="200"/>
        <w:rPr>
          <w:rFonts w:hint="default" w:ascii="Times New Roman" w:hAnsi="Times New Roman" w:eastAsia="仿宋" w:cs="Times New Roman"/>
          <w:spacing w:val="-11"/>
          <w:sz w:val="32"/>
          <w:szCs w:val="32"/>
        </w:rPr>
      </w:pPr>
      <w:r>
        <w:rPr>
          <w:rFonts w:hint="default" w:ascii="Times New Roman" w:hAnsi="Times New Roman" w:eastAsia="仿宋" w:cs="Times New Roman"/>
          <w:spacing w:val="-11"/>
          <w:sz w:val="32"/>
          <w:szCs w:val="32"/>
        </w:rPr>
        <w:t>2025年度年审通过的《广州环境卫生服务企业诚信综合评价证书》复印件（如有）。</w:t>
      </w:r>
    </w:p>
    <w:p w14:paraId="3C7074A9">
      <w:pPr>
        <w:spacing w:line="580" w:lineRule="exact"/>
        <w:ind w:firstLine="643" w:firstLineChars="200"/>
        <w:rPr>
          <w:rFonts w:hint="default" w:ascii="Times New Roman" w:hAnsi="Times New Roman" w:eastAsia="楷体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楷体" w:cs="Times New Roman"/>
          <w:b/>
          <w:bCs/>
          <w:sz w:val="32"/>
          <w:szCs w:val="32"/>
        </w:rPr>
        <w:t>（二）2026年“环卫清洁领域助力城市高质量发展通报表扬”个人</w:t>
      </w:r>
    </w:p>
    <w:p w14:paraId="41385189">
      <w:pPr>
        <w:numPr>
          <w:ilvl w:val="0"/>
          <w:numId w:val="12"/>
        </w:numPr>
        <w:spacing w:line="580" w:lineRule="exact"/>
        <w:ind w:firstLine="640" w:firstLineChars="200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2026年“环卫清洁领域助力城市高质量发展通报表扬”个人推荐表（附件4）；</w:t>
      </w:r>
    </w:p>
    <w:p w14:paraId="289CBBF4">
      <w:pPr>
        <w:numPr>
          <w:ilvl w:val="0"/>
          <w:numId w:val="12"/>
        </w:numPr>
        <w:spacing w:line="580" w:lineRule="exact"/>
        <w:ind w:firstLine="640" w:firstLineChars="200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2026年“环卫清洁领域助力城市高质量发展通报表扬”个人评分表（附件5）；</w:t>
      </w:r>
    </w:p>
    <w:p w14:paraId="1FE3488C">
      <w:pPr>
        <w:numPr>
          <w:ilvl w:val="0"/>
          <w:numId w:val="12"/>
        </w:numPr>
        <w:spacing w:line="580" w:lineRule="exact"/>
        <w:ind w:firstLine="640" w:firstLineChars="200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人物事迹材料（以推荐条件为要点撰写）；</w:t>
      </w:r>
    </w:p>
    <w:p w14:paraId="6D62F295">
      <w:pPr>
        <w:numPr>
          <w:ilvl w:val="0"/>
          <w:numId w:val="12"/>
        </w:numPr>
        <w:spacing w:line="580" w:lineRule="exact"/>
        <w:ind w:firstLine="640" w:firstLineChars="200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身份证复印件；</w:t>
      </w:r>
    </w:p>
    <w:p w14:paraId="08012229">
      <w:pPr>
        <w:numPr>
          <w:ilvl w:val="0"/>
          <w:numId w:val="12"/>
        </w:numPr>
        <w:spacing w:line="580" w:lineRule="exact"/>
        <w:ind w:firstLine="640" w:firstLineChars="200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社保缴费证明；</w:t>
      </w:r>
    </w:p>
    <w:p w14:paraId="2E884541">
      <w:pPr>
        <w:numPr>
          <w:ilvl w:val="0"/>
          <w:numId w:val="12"/>
        </w:numPr>
        <w:spacing w:line="580" w:lineRule="exact"/>
        <w:ind w:firstLine="640" w:firstLineChars="200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在本行业工作年限的证明（如劳动合同）；</w:t>
      </w:r>
    </w:p>
    <w:p w14:paraId="3CD59798">
      <w:pPr>
        <w:numPr>
          <w:ilvl w:val="0"/>
          <w:numId w:val="12"/>
        </w:numPr>
        <w:spacing w:line="580" w:lineRule="exact"/>
        <w:ind w:firstLine="640" w:firstLineChars="200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个人技能证书复印件（如有）；</w:t>
      </w:r>
    </w:p>
    <w:p w14:paraId="692578E9">
      <w:pPr>
        <w:numPr>
          <w:ilvl w:val="0"/>
          <w:numId w:val="12"/>
        </w:numPr>
        <w:spacing w:line="580" w:lineRule="exact"/>
        <w:ind w:firstLine="640" w:firstLineChars="200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2025年度获政府部门或业主等表扬的证明（如有）；</w:t>
      </w:r>
    </w:p>
    <w:p w14:paraId="5D9C628D">
      <w:pPr>
        <w:numPr>
          <w:ilvl w:val="0"/>
          <w:numId w:val="12"/>
        </w:numPr>
        <w:spacing w:line="580" w:lineRule="exact"/>
        <w:ind w:firstLine="640" w:firstLineChars="200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2025年度参加社会公益活动的证明（如有）；</w:t>
      </w:r>
    </w:p>
    <w:p w14:paraId="537DA83E">
      <w:pPr>
        <w:numPr>
          <w:ilvl w:val="0"/>
          <w:numId w:val="12"/>
        </w:numPr>
        <w:spacing w:line="580" w:lineRule="exact"/>
        <w:ind w:firstLine="640" w:firstLineChars="200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2025年度获得相关技术改造、发明创作等证明（如有）。</w:t>
      </w:r>
    </w:p>
    <w:p w14:paraId="16AC3761">
      <w:pPr>
        <w:spacing w:line="580" w:lineRule="exact"/>
        <w:ind w:firstLine="643" w:firstLineChars="200"/>
        <w:rPr>
          <w:rFonts w:hint="default" w:ascii="Times New Roman" w:hAnsi="Times New Roman" w:eastAsia="楷体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楷体" w:cs="Times New Roman"/>
          <w:b/>
          <w:bCs/>
          <w:sz w:val="32"/>
          <w:szCs w:val="32"/>
        </w:rPr>
        <w:t>（三）2026年“环卫清洁领域助力城市高质量发展”典型案例</w:t>
      </w:r>
    </w:p>
    <w:p w14:paraId="67D54A72">
      <w:pPr>
        <w:numPr>
          <w:ilvl w:val="0"/>
          <w:numId w:val="13"/>
        </w:numPr>
        <w:spacing w:line="580" w:lineRule="exact"/>
        <w:ind w:firstLine="640" w:firstLineChars="200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2026年“环卫清洁领域助力城市高质量发展”典型案例推荐表（附件6）；</w:t>
      </w:r>
    </w:p>
    <w:p w14:paraId="7C95D8D1">
      <w:pPr>
        <w:numPr>
          <w:ilvl w:val="0"/>
          <w:numId w:val="13"/>
        </w:numPr>
        <w:spacing w:line="580" w:lineRule="exact"/>
        <w:ind w:firstLine="640" w:firstLineChars="200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2026年“环卫清洁领域助力城市高质量发展”典型案例业主单位推荐表（附件7）；</w:t>
      </w:r>
    </w:p>
    <w:p w14:paraId="1BABCF3A">
      <w:pPr>
        <w:numPr>
          <w:ilvl w:val="0"/>
          <w:numId w:val="13"/>
        </w:numPr>
        <w:spacing w:line="580" w:lineRule="exact"/>
        <w:ind w:firstLine="640" w:firstLineChars="200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2026年“环卫清洁领域助力城市高质量发展”典型案例评分表（附件8）；</w:t>
      </w:r>
    </w:p>
    <w:p w14:paraId="29399CF1">
      <w:pPr>
        <w:numPr>
          <w:ilvl w:val="0"/>
          <w:numId w:val="13"/>
        </w:numPr>
        <w:spacing w:line="580" w:lineRule="exact"/>
        <w:ind w:firstLine="640" w:firstLineChars="200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项目介绍材料（以推荐条件为要点撰写并附项目现场照片）；</w:t>
      </w:r>
    </w:p>
    <w:p w14:paraId="22469E39">
      <w:pPr>
        <w:numPr>
          <w:ilvl w:val="0"/>
          <w:numId w:val="13"/>
        </w:numPr>
        <w:spacing w:line="580" w:lineRule="exact"/>
        <w:ind w:firstLine="640" w:firstLineChars="200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项目合同复印件；</w:t>
      </w:r>
    </w:p>
    <w:p w14:paraId="0A30ADED">
      <w:pPr>
        <w:numPr>
          <w:ilvl w:val="0"/>
          <w:numId w:val="13"/>
        </w:numPr>
        <w:spacing w:line="580" w:lineRule="exact"/>
        <w:ind w:firstLine="640" w:firstLineChars="200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项目</w:t>
      </w:r>
      <w:r>
        <w:rPr>
          <w:rFonts w:hint="default" w:ascii="Times New Roman" w:hAnsi="Times New Roman" w:eastAsia="仿宋" w:cs="Times New Roman"/>
          <w:spacing w:val="-11"/>
          <w:sz w:val="32"/>
          <w:szCs w:val="32"/>
        </w:rPr>
        <w:t>2025年度</w:t>
      </w:r>
      <w:r>
        <w:rPr>
          <w:rFonts w:hint="default" w:ascii="Times New Roman" w:hAnsi="Times New Roman" w:eastAsia="仿宋" w:cs="Times New Roman"/>
          <w:sz w:val="32"/>
          <w:szCs w:val="32"/>
        </w:rPr>
        <w:t>受政府部门或业主单位表扬表彰的证明复印件（如有）；</w:t>
      </w:r>
    </w:p>
    <w:p w14:paraId="088D1FF0">
      <w:pPr>
        <w:numPr>
          <w:ilvl w:val="0"/>
          <w:numId w:val="13"/>
        </w:numPr>
        <w:spacing w:line="580" w:lineRule="exact"/>
        <w:ind w:firstLine="640" w:firstLineChars="200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绿色低碳、科技创新应用证明（相关设备或技术应用照片、购买合同、发票）（如有）；</w:t>
      </w:r>
    </w:p>
    <w:p w14:paraId="290EEE90">
      <w:pPr>
        <w:numPr>
          <w:ilvl w:val="0"/>
          <w:numId w:val="13"/>
        </w:numPr>
        <w:spacing w:line="580" w:lineRule="exact"/>
        <w:ind w:firstLine="640" w:firstLineChars="200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项目制度（如有）；</w:t>
      </w:r>
    </w:p>
    <w:p w14:paraId="3CE2E2E1">
      <w:pPr>
        <w:numPr>
          <w:ilvl w:val="0"/>
          <w:numId w:val="13"/>
        </w:numPr>
        <w:spacing w:line="580" w:lineRule="exact"/>
        <w:ind w:firstLine="640" w:firstLineChars="200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项目人员培训证明（如有）。</w:t>
      </w:r>
    </w:p>
    <w:p w14:paraId="6726A009">
      <w:pPr>
        <w:spacing w:line="580" w:lineRule="exact"/>
        <w:ind w:left="588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二、资料提交要求</w:t>
      </w:r>
    </w:p>
    <w:p w14:paraId="4FD6725A">
      <w:pPr>
        <w:pStyle w:val="34"/>
        <w:spacing w:line="580" w:lineRule="exact"/>
        <w:ind w:firstLine="643" w:firstLineChars="200"/>
        <w:jc w:val="both"/>
        <w:rPr>
          <w:rFonts w:hint="default" w:ascii="Times New Roman" w:hAnsi="Times New Roman" w:eastAsia="楷体" w:cs="Times New Roman"/>
          <w:b/>
          <w:bCs/>
          <w:spacing w:val="0"/>
          <w:sz w:val="32"/>
          <w:szCs w:val="28"/>
        </w:rPr>
      </w:pPr>
      <w:r>
        <w:rPr>
          <w:rFonts w:hint="default" w:ascii="Times New Roman" w:hAnsi="Times New Roman" w:eastAsia="楷体" w:cs="Times New Roman"/>
          <w:b/>
          <w:bCs/>
          <w:spacing w:val="0"/>
          <w:sz w:val="32"/>
          <w:szCs w:val="28"/>
        </w:rPr>
        <w:t>（一）纸质资料</w:t>
      </w:r>
    </w:p>
    <w:p w14:paraId="70EDD4EA">
      <w:pPr>
        <w:pStyle w:val="34"/>
        <w:numPr>
          <w:ilvl w:val="0"/>
          <w:numId w:val="14"/>
        </w:numPr>
        <w:spacing w:line="580" w:lineRule="exact"/>
        <w:ind w:firstLine="640" w:firstLineChars="200"/>
        <w:jc w:val="both"/>
        <w:rPr>
          <w:rFonts w:hint="default" w:ascii="Times New Roman" w:hAnsi="Times New Roman" w:eastAsia="仿宋" w:cs="Times New Roman"/>
          <w:spacing w:val="0"/>
          <w:sz w:val="32"/>
          <w:szCs w:val="32"/>
        </w:rPr>
      </w:pPr>
      <w:r>
        <w:rPr>
          <w:rFonts w:hint="default" w:ascii="Times New Roman" w:hAnsi="Times New Roman" w:eastAsia="仿宋" w:cs="Times New Roman"/>
          <w:spacing w:val="0"/>
          <w:sz w:val="32"/>
          <w:szCs w:val="32"/>
        </w:rPr>
        <w:t>所有资料须按要求加盖公章和骑缝章；</w:t>
      </w:r>
    </w:p>
    <w:p w14:paraId="6F0DF643">
      <w:pPr>
        <w:pStyle w:val="34"/>
        <w:numPr>
          <w:ilvl w:val="0"/>
          <w:numId w:val="14"/>
        </w:numPr>
        <w:spacing w:line="580" w:lineRule="exact"/>
        <w:ind w:firstLine="640" w:firstLineChars="200"/>
        <w:jc w:val="both"/>
        <w:rPr>
          <w:rFonts w:hint="default" w:ascii="Times New Roman" w:hAnsi="Times New Roman" w:eastAsia="仿宋" w:cs="Times New Roman"/>
          <w:spacing w:val="0"/>
          <w:sz w:val="32"/>
          <w:szCs w:val="32"/>
        </w:rPr>
      </w:pPr>
      <w:r>
        <w:rPr>
          <w:rFonts w:hint="default" w:ascii="Times New Roman" w:hAnsi="Times New Roman" w:eastAsia="仿宋" w:cs="Times New Roman"/>
          <w:spacing w:val="0"/>
          <w:sz w:val="32"/>
          <w:szCs w:val="32"/>
        </w:rPr>
        <w:t>资料须按附件</w:t>
      </w:r>
      <w:r>
        <w:rPr>
          <w:rFonts w:hint="default" w:ascii="Times New Roman" w:hAnsi="Times New Roman" w:eastAsia="仿宋" w:cs="Times New Roman"/>
          <w:spacing w:val="0"/>
          <w:kern w:val="0"/>
          <w:sz w:val="32"/>
          <w:szCs w:val="32"/>
        </w:rPr>
        <w:t>1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</w:rPr>
        <w:t>对应的资料清单顺序整理并分项目装订成册（一式一份）连同附件</w:t>
      </w:r>
      <w:r>
        <w:rPr>
          <w:rFonts w:hint="default" w:ascii="Times New Roman" w:hAnsi="Times New Roman" w:eastAsia="仿宋" w:cs="Times New Roman"/>
          <w:spacing w:val="0"/>
          <w:kern w:val="0"/>
          <w:sz w:val="32"/>
          <w:szCs w:val="32"/>
        </w:rPr>
        <w:t>9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</w:rPr>
        <w:t>验收表（一式两份，单独提交）送达协会。</w:t>
      </w:r>
    </w:p>
    <w:p w14:paraId="05AD5FDB">
      <w:pPr>
        <w:pStyle w:val="34"/>
        <w:spacing w:line="580" w:lineRule="exact"/>
        <w:ind w:firstLine="643" w:firstLineChars="200"/>
        <w:jc w:val="both"/>
        <w:rPr>
          <w:rFonts w:hint="default" w:ascii="Times New Roman" w:hAnsi="Times New Roman" w:eastAsia="楷体" w:cs="Times New Roman"/>
          <w:b/>
          <w:bCs/>
          <w:spacing w:val="0"/>
          <w:sz w:val="32"/>
          <w:szCs w:val="28"/>
        </w:rPr>
      </w:pPr>
      <w:r>
        <w:rPr>
          <w:rFonts w:hint="default" w:ascii="Times New Roman" w:hAnsi="Times New Roman" w:eastAsia="楷体" w:cs="Times New Roman"/>
          <w:b/>
          <w:bCs/>
          <w:spacing w:val="0"/>
          <w:sz w:val="32"/>
          <w:szCs w:val="28"/>
        </w:rPr>
        <w:t>（二）电子资料</w:t>
      </w:r>
    </w:p>
    <w:p w14:paraId="6742FD3E">
      <w:pPr>
        <w:tabs>
          <w:tab w:val="left" w:pos="1058"/>
        </w:tabs>
        <w:spacing w:line="580" w:lineRule="exact"/>
        <w:ind w:firstLine="64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所有推荐表、事迹材料等可编辑的word文档，压缩后命名为“××公司2026年“环卫清洁领域助力城市高质量发展通报表扬”遴选活动推荐资料”发到协会的邮箱gzhwxh@</w:t>
      </w:r>
      <w:r>
        <w:rPr>
          <w:rFonts w:hint="default" w:ascii="Times New Roman" w:hAnsi="Times New Roman" w:eastAsia="仿宋" w:cs="Times New Roman"/>
          <w:kern w:val="0"/>
          <w:sz w:val="32"/>
          <w:szCs w:val="32"/>
        </w:rPr>
        <w:t>163</w:t>
      </w:r>
      <w:r>
        <w:rPr>
          <w:rFonts w:hint="default" w:ascii="Times New Roman" w:hAnsi="Times New Roman" w:eastAsia="仿宋" w:cs="Times New Roman"/>
          <w:sz w:val="32"/>
          <w:szCs w:val="32"/>
        </w:rPr>
        <w:t>.com。</w:t>
      </w:r>
    </w:p>
    <w:p w14:paraId="0FFA2591">
      <w:pPr>
        <w:pStyle w:val="34"/>
        <w:spacing w:line="580" w:lineRule="exact"/>
        <w:ind w:firstLine="643" w:firstLineChars="200"/>
        <w:jc w:val="both"/>
        <w:rPr>
          <w:rFonts w:hint="default" w:ascii="Times New Roman" w:hAnsi="Times New Roman" w:eastAsia="仿宋" w:cs="Times New Roman"/>
          <w:spacing w:val="0"/>
          <w:sz w:val="32"/>
          <w:szCs w:val="32"/>
        </w:rPr>
      </w:pPr>
      <w:r>
        <w:rPr>
          <w:rFonts w:hint="default" w:ascii="Times New Roman" w:hAnsi="Times New Roman" w:eastAsia="楷体" w:cs="Times New Roman"/>
          <w:b/>
          <w:bCs/>
          <w:spacing w:val="0"/>
          <w:sz w:val="32"/>
          <w:szCs w:val="28"/>
        </w:rPr>
        <w:t>（三）截止时间：</w:t>
      </w:r>
      <w:r>
        <w:rPr>
          <w:rFonts w:hint="default" w:ascii="Times New Roman" w:hAnsi="Times New Roman" w:eastAsia="仿宋" w:cs="Times New Roman"/>
          <w:spacing w:val="0"/>
          <w:kern w:val="0"/>
          <w:sz w:val="32"/>
          <w:szCs w:val="32"/>
        </w:rPr>
        <w:t>2026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</w:rPr>
        <w:t>年</w:t>
      </w:r>
      <w:r>
        <w:rPr>
          <w:rFonts w:hint="default" w:ascii="Times New Roman" w:hAnsi="Times New Roman" w:eastAsia="仿宋" w:cs="Times New Roman"/>
          <w:spacing w:val="0"/>
          <w:kern w:val="0"/>
          <w:sz w:val="32"/>
          <w:szCs w:val="32"/>
        </w:rPr>
        <w:t>6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</w:rPr>
        <w:t>月</w:t>
      </w:r>
      <w:r>
        <w:rPr>
          <w:rFonts w:hint="default" w:ascii="Times New Roman" w:hAnsi="Times New Roman" w:eastAsia="仿宋" w:cs="Times New Roman"/>
          <w:spacing w:val="0"/>
          <w:kern w:val="0"/>
          <w:sz w:val="32"/>
          <w:szCs w:val="32"/>
        </w:rPr>
        <w:t>30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</w:rPr>
        <w:t>日</w:t>
      </w:r>
    </w:p>
    <w:p w14:paraId="0A7FF0B0">
      <w:pPr>
        <w:pStyle w:val="34"/>
        <w:spacing w:line="580" w:lineRule="exact"/>
        <w:ind w:firstLine="643" w:firstLineChars="200"/>
        <w:jc w:val="both"/>
        <w:rPr>
          <w:rFonts w:hint="default" w:ascii="Times New Roman" w:hAnsi="Times New Roman" w:eastAsia="楷体" w:cs="Times New Roman"/>
          <w:b/>
          <w:bCs/>
          <w:spacing w:val="0"/>
          <w:sz w:val="32"/>
          <w:szCs w:val="28"/>
        </w:rPr>
      </w:pPr>
      <w:r>
        <w:rPr>
          <w:rFonts w:hint="default" w:ascii="Times New Roman" w:hAnsi="Times New Roman" w:eastAsia="楷体" w:cs="Times New Roman"/>
          <w:b/>
          <w:bCs/>
          <w:spacing w:val="0"/>
          <w:sz w:val="32"/>
          <w:szCs w:val="28"/>
        </w:rPr>
        <w:t>（四）联系方式</w:t>
      </w:r>
    </w:p>
    <w:p w14:paraId="69414E93">
      <w:pPr>
        <w:spacing w:line="580" w:lineRule="exact"/>
        <w:ind w:left="420" w:leftChars="200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联系地址：广州市荔湾区中山七路</w:t>
      </w:r>
      <w:r>
        <w:rPr>
          <w:rFonts w:hint="default" w:ascii="Times New Roman" w:hAnsi="Times New Roman" w:eastAsia="仿宋" w:cs="Times New Roman"/>
          <w:kern w:val="0"/>
          <w:sz w:val="32"/>
          <w:szCs w:val="32"/>
        </w:rPr>
        <w:t>65</w:t>
      </w:r>
      <w:r>
        <w:rPr>
          <w:rFonts w:hint="default" w:ascii="Times New Roman" w:hAnsi="Times New Roman" w:eastAsia="仿宋" w:cs="Times New Roman"/>
          <w:sz w:val="32"/>
          <w:szCs w:val="32"/>
        </w:rPr>
        <w:t>号富邦中心</w:t>
      </w:r>
      <w:r>
        <w:rPr>
          <w:rFonts w:hint="default" w:ascii="Times New Roman" w:hAnsi="Times New Roman" w:eastAsia="仿宋" w:cs="Times New Roman"/>
          <w:kern w:val="0"/>
          <w:sz w:val="32"/>
          <w:szCs w:val="32"/>
        </w:rPr>
        <w:t>1401</w:t>
      </w:r>
      <w:r>
        <w:rPr>
          <w:rFonts w:hint="default" w:ascii="Times New Roman" w:hAnsi="Times New Roman" w:eastAsia="仿宋" w:cs="Times New Roman"/>
          <w:sz w:val="32"/>
          <w:szCs w:val="32"/>
        </w:rPr>
        <w:t>房</w:t>
      </w:r>
    </w:p>
    <w:p w14:paraId="097057EA">
      <w:pPr>
        <w:pStyle w:val="34"/>
        <w:spacing w:line="580" w:lineRule="exact"/>
        <w:ind w:left="420" w:left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" w:cs="Times New Roman"/>
          <w:spacing w:val="0"/>
          <w:sz w:val="32"/>
          <w:szCs w:val="32"/>
        </w:rPr>
        <w:t>联系人：傅丽槟</w:t>
      </w:r>
      <w:r>
        <w:rPr>
          <w:rFonts w:hint="default" w:ascii="Times New Roman" w:hAnsi="Times New Roman" w:eastAsia="仿宋" w:cs="Times New Roman"/>
          <w:bCs/>
          <w:spacing w:val="0"/>
          <w:sz w:val="32"/>
          <w:szCs w:val="32"/>
        </w:rPr>
        <w:t xml:space="preserve"> </w:t>
      </w:r>
      <w:r>
        <w:rPr>
          <w:rFonts w:hint="default" w:ascii="Times New Roman" w:hAnsi="Times New Roman" w:eastAsia="仿宋" w:cs="Times New Roman"/>
          <w:spacing w:val="0"/>
          <w:kern w:val="0"/>
          <w:sz w:val="32"/>
          <w:szCs w:val="32"/>
        </w:rPr>
        <w:t xml:space="preserve">020-81338156 </w:t>
      </w:r>
      <w:r>
        <w:rPr>
          <w:rFonts w:hint="default" w:ascii="Times New Roman" w:hAnsi="Times New Roman" w:eastAsia="仿宋" w:cs="Times New Roman"/>
          <w:bCs/>
          <w:sz w:val="32"/>
          <w:szCs w:val="32"/>
        </w:rPr>
        <w:t xml:space="preserve">      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</w:rPr>
        <w:t>魏挣凤</w:t>
      </w:r>
      <w:r>
        <w:rPr>
          <w:rFonts w:hint="default" w:ascii="Times New Roman" w:hAnsi="Times New Roman" w:eastAsia="仿宋" w:cs="Times New Roman"/>
          <w:spacing w:val="0"/>
          <w:kern w:val="0"/>
          <w:sz w:val="32"/>
          <w:szCs w:val="32"/>
        </w:rPr>
        <w:t xml:space="preserve">020-81278255  </w:t>
      </w:r>
      <w:r>
        <w:rPr>
          <w:rFonts w:hint="default" w:ascii="Times New Roman" w:hAnsi="Times New Roman" w:eastAsia="仿宋" w:cs="Times New Roman"/>
          <w:bCs/>
          <w:sz w:val="32"/>
          <w:szCs w:val="32"/>
        </w:rPr>
        <w:t xml:space="preserve">   </w:t>
      </w:r>
    </w:p>
    <w:p w14:paraId="35E95ECF">
      <w:pPr>
        <w:pStyle w:val="34"/>
        <w:rPr>
          <w:rFonts w:hint="default" w:ascii="Times New Roman" w:hAnsi="Times New Roman" w:cs="Times New Roman"/>
        </w:rPr>
      </w:pPr>
    </w:p>
    <w:p w14:paraId="54E70AE2">
      <w:pPr>
        <w:jc w:val="left"/>
        <w:rPr>
          <w:rFonts w:hint="default" w:ascii="Times New Roman" w:hAnsi="Times New Roman" w:cs="Times New Roman"/>
        </w:rPr>
        <w:sectPr>
          <w:headerReference r:id="rId3" w:type="default"/>
          <w:footerReference r:id="rId4" w:type="default"/>
          <w:pgSz w:w="11906" w:h="16838"/>
          <w:pgMar w:top="1440" w:right="1689" w:bottom="1440" w:left="1689" w:header="851" w:footer="1077" w:gutter="0"/>
          <w:pgNumType w:fmt="decimal" w:start="1"/>
          <w:cols w:space="720" w:num="1"/>
          <w:docGrid w:type="lines" w:linePitch="312" w:charSpace="0"/>
        </w:sectPr>
      </w:pPr>
    </w:p>
    <w:p w14:paraId="3E995838">
      <w:pPr>
        <w:rPr>
          <w:rFonts w:hint="default" w:ascii="Times New Roman" w:hAnsi="Times New Roman" w:eastAsia="黑体" w:cs="Times New Roman"/>
          <w:spacing w:val="-12"/>
          <w:sz w:val="32"/>
          <w:szCs w:val="32"/>
        </w:rPr>
      </w:pPr>
      <w:r>
        <w:rPr>
          <w:rFonts w:hint="default" w:ascii="Times New Roman" w:hAnsi="Times New Roman" w:eastAsia="黑体" w:cs="Times New Roman"/>
          <w:spacing w:val="-12"/>
          <w:sz w:val="32"/>
          <w:szCs w:val="32"/>
        </w:rPr>
        <w:t xml:space="preserve">附件2  </w:t>
      </w:r>
    </w:p>
    <w:p w14:paraId="1BDA2733">
      <w:pPr>
        <w:jc w:val="center"/>
        <w:rPr>
          <w:rFonts w:hint="default" w:ascii="Times New Roman" w:hAnsi="Times New Roman" w:eastAsia="方正公文小标宋" w:cs="Times New Roman"/>
          <w:sz w:val="36"/>
          <w:szCs w:val="36"/>
        </w:rPr>
      </w:pPr>
      <w:r>
        <w:rPr>
          <w:rFonts w:hint="default" w:ascii="Times New Roman" w:hAnsi="Times New Roman" w:eastAsia="方正公文小标宋" w:cs="Times New Roman"/>
          <w:sz w:val="32"/>
          <w:szCs w:val="32"/>
        </w:rPr>
        <w:t>2026年“环卫清洁领域助力城市高质量发展通报表扬”单位推荐表</w:t>
      </w:r>
    </w:p>
    <w:p w14:paraId="1B1E949D">
      <w:pPr>
        <w:spacing w:line="360" w:lineRule="exact"/>
        <w:jc w:val="right"/>
        <w:rPr>
          <w:rFonts w:hint="default" w:ascii="Times New Roman" w:hAnsi="Times New Roman" w:eastAsia="仿宋" w:cs="Times New Roman"/>
          <w:b/>
          <w:bCs/>
          <w:sz w:val="36"/>
        </w:rPr>
      </w:pPr>
      <w:r>
        <w:rPr>
          <w:rFonts w:hint="default" w:ascii="Times New Roman" w:hAnsi="Times New Roman" w:eastAsia="仿宋" w:cs="Times New Roman"/>
          <w:sz w:val="28"/>
        </w:rPr>
        <w:t>填报时间：2026年  月  日</w:t>
      </w:r>
    </w:p>
    <w:tbl>
      <w:tblPr>
        <w:tblStyle w:val="89"/>
        <w:tblW w:w="9359" w:type="dxa"/>
        <w:tblInd w:w="21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2"/>
        <w:gridCol w:w="1988"/>
        <w:gridCol w:w="1176"/>
        <w:gridCol w:w="1376"/>
        <w:gridCol w:w="2127"/>
      </w:tblGrid>
      <w:tr w14:paraId="225D6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2692" w:type="dxa"/>
            <w:vAlign w:val="center"/>
          </w:tcPr>
          <w:p w14:paraId="7F3810A4"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企业名称</w:t>
            </w:r>
          </w:p>
        </w:tc>
        <w:tc>
          <w:tcPr>
            <w:tcW w:w="3164" w:type="dxa"/>
            <w:gridSpan w:val="2"/>
            <w:vAlign w:val="center"/>
          </w:tcPr>
          <w:p w14:paraId="24E359F8"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1376" w:type="dxa"/>
            <w:vAlign w:val="center"/>
          </w:tcPr>
          <w:p w14:paraId="40FF3245">
            <w:pPr>
              <w:spacing w:line="400" w:lineRule="exact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pacing w:val="-15"/>
                <w:sz w:val="28"/>
                <w:szCs w:val="28"/>
              </w:rPr>
              <w:t>成立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时间</w:t>
            </w:r>
          </w:p>
        </w:tc>
        <w:tc>
          <w:tcPr>
            <w:tcW w:w="2127" w:type="dxa"/>
            <w:vAlign w:val="center"/>
          </w:tcPr>
          <w:p w14:paraId="19385D3B"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</w:p>
        </w:tc>
      </w:tr>
      <w:tr w14:paraId="4263F2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2692" w:type="dxa"/>
            <w:vAlign w:val="center"/>
          </w:tcPr>
          <w:p w14:paraId="73D007A3">
            <w:pPr>
              <w:spacing w:line="500" w:lineRule="exact"/>
              <w:jc w:val="center"/>
              <w:rPr>
                <w:rFonts w:hint="default" w:ascii="Times New Roman" w:hAnsi="Times New Roman" w:eastAsia="仿宋" w:cs="Times New Roman"/>
                <w:spacing w:val="-6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pacing w:val="-6"/>
                <w:sz w:val="28"/>
                <w:szCs w:val="28"/>
              </w:rPr>
              <w:t>入会时间</w:t>
            </w:r>
          </w:p>
        </w:tc>
        <w:tc>
          <w:tcPr>
            <w:tcW w:w="6667" w:type="dxa"/>
            <w:gridSpan w:val="4"/>
            <w:vAlign w:val="center"/>
          </w:tcPr>
          <w:p w14:paraId="0EC1F86C">
            <w:pPr>
              <w:spacing w:line="500" w:lineRule="exact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</w:p>
        </w:tc>
      </w:tr>
      <w:tr w14:paraId="05CF7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2692" w:type="dxa"/>
            <w:vAlign w:val="center"/>
          </w:tcPr>
          <w:p w14:paraId="0F5F77C2">
            <w:pPr>
              <w:spacing w:line="500" w:lineRule="exact"/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pacing w:val="-6"/>
                <w:sz w:val="28"/>
                <w:szCs w:val="28"/>
              </w:rPr>
              <w:t>党组织、工会情况</w:t>
            </w:r>
          </w:p>
        </w:tc>
        <w:tc>
          <w:tcPr>
            <w:tcW w:w="6667" w:type="dxa"/>
            <w:gridSpan w:val="4"/>
            <w:vAlign w:val="center"/>
          </w:tcPr>
          <w:p w14:paraId="5C821794">
            <w:pPr>
              <w:spacing w:line="500" w:lineRule="exact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党组织成立时间：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  <w:u w:val="single"/>
              </w:rPr>
              <w:t xml:space="preserve">       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 xml:space="preserve"> 工会成立时间：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  <w:u w:val="single"/>
              </w:rPr>
              <w:t xml:space="preserve">          </w:t>
            </w:r>
          </w:p>
        </w:tc>
      </w:tr>
      <w:tr w14:paraId="768A0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4" w:hRule="atLeast"/>
        </w:trPr>
        <w:tc>
          <w:tcPr>
            <w:tcW w:w="2692" w:type="dxa"/>
            <w:tcBorders>
              <w:bottom w:val="single" w:color="auto" w:sz="4" w:space="0"/>
            </w:tcBorders>
            <w:vAlign w:val="center"/>
          </w:tcPr>
          <w:p w14:paraId="03B85B70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企业参加协会组织的活动情况</w:t>
            </w:r>
          </w:p>
        </w:tc>
        <w:tc>
          <w:tcPr>
            <w:tcW w:w="6667" w:type="dxa"/>
            <w:gridSpan w:val="4"/>
            <w:tcBorders>
              <w:bottom w:val="single" w:color="auto" w:sz="4" w:space="0"/>
            </w:tcBorders>
            <w:vAlign w:val="center"/>
          </w:tcPr>
          <w:p w14:paraId="52987D9A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例：1.×年×月×日参加协会举办的诚信建设年活动</w:t>
            </w:r>
          </w:p>
          <w:p w14:paraId="3F175357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2.……</w:t>
            </w:r>
          </w:p>
          <w:p w14:paraId="7CE4F4A3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（列举的顺序与提供相关证明资料的顺序一致）</w:t>
            </w:r>
          </w:p>
        </w:tc>
      </w:tr>
      <w:tr w14:paraId="5D442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4" w:hRule="atLeast"/>
        </w:trPr>
        <w:tc>
          <w:tcPr>
            <w:tcW w:w="2692" w:type="dxa"/>
            <w:tcBorders>
              <w:bottom w:val="single" w:color="auto" w:sz="4" w:space="0"/>
            </w:tcBorders>
            <w:vAlign w:val="center"/>
          </w:tcPr>
          <w:p w14:paraId="29638C46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企业曾获上级、业主表扬情况</w:t>
            </w:r>
          </w:p>
        </w:tc>
        <w:tc>
          <w:tcPr>
            <w:tcW w:w="6667" w:type="dxa"/>
            <w:gridSpan w:val="4"/>
            <w:tcBorders>
              <w:bottom w:val="single" w:color="auto" w:sz="4" w:space="0"/>
            </w:tcBorders>
            <w:vAlign w:val="center"/>
          </w:tcPr>
          <w:p w14:paraId="6B0934C4">
            <w:pPr>
              <w:spacing w:line="360" w:lineRule="exact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例：1.×年×月×日获××部门颁发的××证书（感谢信等）。</w:t>
            </w:r>
          </w:p>
          <w:p w14:paraId="5B3A2D27">
            <w:pPr>
              <w:pStyle w:val="34"/>
              <w:ind w:firstLine="433"/>
              <w:rPr>
                <w:rFonts w:hint="default" w:ascii="Times New Roman" w:hAnsi="Times New Roman" w:eastAsia="宋体" w:cs="Times New Roman"/>
                <w:spacing w:val="0"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spacing w:val="0"/>
                <w:sz w:val="21"/>
              </w:rPr>
              <w:t>2.……</w:t>
            </w:r>
          </w:p>
          <w:p w14:paraId="61E30503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（列举的顺序与提供相关证明资料的顺序一致）</w:t>
            </w:r>
          </w:p>
        </w:tc>
      </w:tr>
      <w:tr w14:paraId="0D7EAF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4" w:hRule="atLeast"/>
        </w:trPr>
        <w:tc>
          <w:tcPr>
            <w:tcW w:w="2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B59432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8"/>
                <w:szCs w:val="28"/>
              </w:rPr>
              <w:t>企业参与社会公益慈善活动情况</w:t>
            </w:r>
          </w:p>
        </w:tc>
        <w:tc>
          <w:tcPr>
            <w:tcW w:w="66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02F26B">
            <w:pPr>
              <w:spacing w:line="360" w:lineRule="exact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例：1.×年×月×日参加××活动，获得××部门颁发的××证书（感谢信等）。</w:t>
            </w:r>
          </w:p>
          <w:p w14:paraId="631ACBCF">
            <w:pPr>
              <w:pStyle w:val="34"/>
              <w:ind w:firstLine="433"/>
              <w:rPr>
                <w:rFonts w:hint="default" w:ascii="Times New Roman" w:hAnsi="Times New Roman" w:eastAsia="宋体" w:cs="Times New Roman"/>
                <w:spacing w:val="0"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spacing w:val="0"/>
                <w:sz w:val="21"/>
              </w:rPr>
              <w:t>2.×年×月×日向××捐赠×元（物资等），获××部门颁发的××荣誉证书（感谢信等）</w:t>
            </w:r>
          </w:p>
          <w:p w14:paraId="1609B558">
            <w:pPr>
              <w:pStyle w:val="34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pacing w:val="0"/>
                <w:sz w:val="21"/>
              </w:rPr>
              <w:t>（列举的顺序与提供相关证明资料的顺序一致）</w:t>
            </w:r>
          </w:p>
        </w:tc>
      </w:tr>
      <w:tr w14:paraId="3C930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FA8B9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企业获得知识产权</w:t>
            </w:r>
            <w:r>
              <w:rPr>
                <w:rFonts w:hint="default" w:ascii="Times New Roman" w:hAnsi="Times New Roman" w:eastAsia="仿宋" w:cs="Times New Roman"/>
                <w:kern w:val="0"/>
                <w:sz w:val="28"/>
                <w:szCs w:val="28"/>
              </w:rPr>
              <w:t>情况</w:t>
            </w:r>
          </w:p>
        </w:tc>
        <w:tc>
          <w:tcPr>
            <w:tcW w:w="66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C890DC">
            <w:pPr>
              <w:spacing w:line="360" w:lineRule="exact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例：1.×年×月×日××××获得××部门颁发的××证书。</w:t>
            </w:r>
          </w:p>
          <w:p w14:paraId="4069FE9F">
            <w:pPr>
              <w:spacing w:line="360" w:lineRule="exact"/>
              <w:ind w:firstLine="420" w:firstLineChars="20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2.……</w:t>
            </w:r>
          </w:p>
          <w:p w14:paraId="3D59E42A">
            <w:pPr>
              <w:spacing w:line="360" w:lineRule="exact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cs="Times New Roman"/>
              </w:rPr>
              <w:t>（列举的顺序与提供相关证明资料的顺序一致）</w:t>
            </w:r>
          </w:p>
        </w:tc>
      </w:tr>
      <w:tr w14:paraId="22EF7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</w:trPr>
        <w:tc>
          <w:tcPr>
            <w:tcW w:w="46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A4D4F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推 荐 单 位 意 见</w:t>
            </w:r>
          </w:p>
        </w:tc>
        <w:tc>
          <w:tcPr>
            <w:tcW w:w="46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C4C3D7">
            <w:pPr>
              <w:spacing w:line="420" w:lineRule="exact"/>
              <w:ind w:left="75" w:leftChars="-33" w:right="-69" w:rightChars="-33" w:hanging="144" w:hangingChars="45"/>
              <w:jc w:val="center"/>
              <w:rPr>
                <w:rFonts w:hint="default" w:ascii="Times New Roman" w:hAnsi="Times New Roman" w:eastAsia="仿宋" w:cs="Times New Roman"/>
                <w:spacing w:val="20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pacing w:val="20"/>
                <w:sz w:val="28"/>
                <w:szCs w:val="28"/>
              </w:rPr>
              <w:t>广 州 环 卫 行 业 协 会</w:t>
            </w:r>
          </w:p>
          <w:p w14:paraId="4299D790">
            <w:pPr>
              <w:spacing w:line="420" w:lineRule="exact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pacing w:val="20"/>
                <w:sz w:val="28"/>
                <w:szCs w:val="28"/>
              </w:rPr>
              <w:t>考 核 意 见</w:t>
            </w:r>
          </w:p>
        </w:tc>
      </w:tr>
      <w:tr w14:paraId="3AEF1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0" w:hRule="atLeast"/>
        </w:trPr>
        <w:tc>
          <w:tcPr>
            <w:tcW w:w="46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5263F">
            <w:pPr>
              <w:ind w:firstLine="2730" w:firstLineChars="1300"/>
              <w:rPr>
                <w:rFonts w:hint="default" w:ascii="Times New Roman" w:hAnsi="Times New Roman" w:cs="Times New Roman"/>
              </w:rPr>
            </w:pPr>
          </w:p>
          <w:p w14:paraId="3B792949">
            <w:pPr>
              <w:rPr>
                <w:rFonts w:hint="default" w:ascii="Times New Roman" w:hAnsi="Times New Roman" w:cs="Times New Roman"/>
              </w:rPr>
            </w:pPr>
          </w:p>
          <w:p w14:paraId="3231ACAA">
            <w:pPr>
              <w:pStyle w:val="34"/>
              <w:rPr>
                <w:rFonts w:hint="default" w:ascii="Times New Roman" w:hAnsi="Times New Roman" w:cs="Times New Roman"/>
              </w:rPr>
            </w:pPr>
          </w:p>
          <w:p w14:paraId="36B9B2C0">
            <w:pPr>
              <w:rPr>
                <w:rFonts w:hint="default" w:ascii="Times New Roman" w:hAnsi="Times New Roman" w:cs="Times New Roman"/>
              </w:rPr>
            </w:pPr>
          </w:p>
          <w:p w14:paraId="0D0B440C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  <w:p w14:paraId="043E411A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 xml:space="preserve">单位（盖章） </w:t>
            </w:r>
          </w:p>
          <w:p w14:paraId="63543386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 xml:space="preserve">       </w:t>
            </w:r>
          </w:p>
          <w:p w14:paraId="3049748C">
            <w:pPr>
              <w:spacing w:line="360" w:lineRule="exact"/>
              <w:jc w:val="righ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 xml:space="preserve">       年   月  日</w:t>
            </w:r>
          </w:p>
        </w:tc>
        <w:tc>
          <w:tcPr>
            <w:tcW w:w="46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8E2AC">
            <w:pPr>
              <w:pStyle w:val="34"/>
              <w:rPr>
                <w:rFonts w:hint="default" w:ascii="Times New Roman" w:hAnsi="Times New Roman" w:cs="Times New Roman"/>
                <w:sz w:val="32"/>
                <w:szCs w:val="28"/>
              </w:rPr>
            </w:pPr>
          </w:p>
          <w:p w14:paraId="28ECA2B9">
            <w:pPr>
              <w:rPr>
                <w:rFonts w:hint="default" w:ascii="Times New Roman" w:hAnsi="Times New Roman" w:cs="Times New Roman"/>
                <w:sz w:val="22"/>
                <w:szCs w:val="28"/>
              </w:rPr>
            </w:pPr>
          </w:p>
          <w:p w14:paraId="192B5C91">
            <w:pPr>
              <w:rPr>
                <w:rFonts w:hint="default" w:ascii="Times New Roman" w:hAnsi="Times New Roman" w:cs="Times New Roman"/>
                <w:sz w:val="22"/>
                <w:szCs w:val="28"/>
              </w:rPr>
            </w:pPr>
          </w:p>
          <w:p w14:paraId="2F8AD37C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 xml:space="preserve">（盖章） </w:t>
            </w:r>
          </w:p>
          <w:p w14:paraId="7BE00759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 xml:space="preserve">       </w:t>
            </w:r>
          </w:p>
          <w:p w14:paraId="5C86D039">
            <w:pPr>
              <w:pStyle w:val="34"/>
              <w:jc w:val="right"/>
              <w:rPr>
                <w:rFonts w:hint="default" w:ascii="Times New Roman" w:hAnsi="Times New Roman" w:cs="Times New Roman"/>
                <w:sz w:val="32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Cs w:val="28"/>
              </w:rPr>
              <w:t xml:space="preserve">       年     月     日</w:t>
            </w:r>
          </w:p>
        </w:tc>
      </w:tr>
    </w:tbl>
    <w:p w14:paraId="00EB39B4">
      <w:pPr>
        <w:ind w:firstLine="723" w:firstLineChars="300"/>
        <w:rPr>
          <w:rFonts w:hint="default" w:ascii="Times New Roman" w:hAnsi="Times New Roman" w:eastAsia="仿宋" w:cs="Times New Roman"/>
          <w:b/>
          <w:sz w:val="24"/>
        </w:rPr>
        <w:sectPr>
          <w:footerReference r:id="rId5" w:type="default"/>
          <w:pgSz w:w="11906" w:h="16838"/>
          <w:pgMar w:top="1134" w:right="1191" w:bottom="1123" w:left="1191" w:header="851" w:footer="1077" w:gutter="0"/>
          <w:pgNumType w:fmt="decimal"/>
          <w:cols w:space="720" w:num="1"/>
          <w:docGrid w:type="lines" w:linePitch="312" w:charSpace="0"/>
        </w:sectPr>
      </w:pPr>
    </w:p>
    <w:p w14:paraId="5B114C70">
      <w:pPr>
        <w:ind w:firstLine="592" w:firstLineChars="200"/>
        <w:rPr>
          <w:rFonts w:hint="default" w:ascii="Times New Roman" w:hAnsi="Times New Roman" w:eastAsia="仿宋" w:cs="Times New Roman"/>
          <w:spacing w:val="-11"/>
          <w:sz w:val="32"/>
          <w:szCs w:val="32"/>
        </w:rPr>
      </w:pPr>
      <w:r>
        <w:rPr>
          <w:rFonts w:hint="default" w:ascii="Times New Roman" w:hAnsi="Times New Roman" w:eastAsia="黑体" w:cs="Times New Roman"/>
          <w:spacing w:val="-12"/>
          <w:sz w:val="32"/>
          <w:szCs w:val="32"/>
        </w:rPr>
        <w:t>附件3</w:t>
      </w:r>
    </w:p>
    <w:p w14:paraId="41AE384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default" w:ascii="Times New Roman" w:hAnsi="Times New Roman" w:eastAsia="方正小标宋简体" w:cs="Times New Roman"/>
          <w:spacing w:val="-11"/>
          <w:sz w:val="36"/>
          <w:szCs w:val="36"/>
        </w:rPr>
      </w:pPr>
      <w:r>
        <w:rPr>
          <w:rFonts w:hint="default" w:ascii="Times New Roman" w:hAnsi="Times New Roman" w:eastAsia="方正公文小标宋" w:cs="Times New Roman"/>
          <w:sz w:val="32"/>
          <w:szCs w:val="32"/>
        </w:rPr>
        <w:t>2026年“环卫清洁领域助力城市高质量发展通报表扬”单位评分表</w:t>
      </w:r>
    </w:p>
    <w:p w14:paraId="53B308E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default" w:ascii="Times New Roman" w:hAnsi="Times New Roman" w:eastAsia="仿宋" w:cs="Times New Roman"/>
          <w:spacing w:val="-11"/>
          <w:sz w:val="32"/>
          <w:szCs w:val="32"/>
        </w:rPr>
      </w:pPr>
      <w:r>
        <w:rPr>
          <w:rFonts w:hint="default" w:ascii="Times New Roman" w:hAnsi="Times New Roman" w:eastAsia="仿宋" w:cs="Times New Roman"/>
          <w:spacing w:val="-11"/>
          <w:sz w:val="32"/>
          <w:szCs w:val="32"/>
        </w:rPr>
        <w:t xml:space="preserve">    </w:t>
      </w:r>
      <w:r>
        <w:rPr>
          <w:rFonts w:hint="default" w:ascii="Times New Roman" w:hAnsi="Times New Roman" w:eastAsia="仿宋" w:cs="Times New Roman"/>
          <w:spacing w:val="-11"/>
          <w:sz w:val="24"/>
          <w:szCs w:val="24"/>
        </w:rPr>
        <w:t>企业名称（盖章）：</w:t>
      </w:r>
    </w:p>
    <w:tbl>
      <w:tblPr>
        <w:tblStyle w:val="89"/>
        <w:tblpPr w:leftFromText="180" w:rightFromText="180" w:vertAnchor="text" w:horzAnchor="page" w:tblpX="1321" w:tblpY="219"/>
        <w:tblOverlap w:val="never"/>
        <w:tblW w:w="145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4516"/>
        <w:gridCol w:w="959"/>
        <w:gridCol w:w="5605"/>
        <w:gridCol w:w="1666"/>
        <w:gridCol w:w="1026"/>
      </w:tblGrid>
      <w:tr w14:paraId="50DD2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26" w:type="dxa"/>
            <w:vAlign w:val="center"/>
          </w:tcPr>
          <w:p w14:paraId="1669C729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4516" w:type="dxa"/>
            <w:vAlign w:val="center"/>
          </w:tcPr>
          <w:p w14:paraId="730A34AD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sz w:val="28"/>
                <w:szCs w:val="28"/>
              </w:rPr>
              <w:t>评分项目</w:t>
            </w:r>
          </w:p>
        </w:tc>
        <w:tc>
          <w:tcPr>
            <w:tcW w:w="959" w:type="dxa"/>
            <w:vAlign w:val="center"/>
          </w:tcPr>
          <w:p w14:paraId="6993C74F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sz w:val="28"/>
                <w:szCs w:val="28"/>
              </w:rPr>
              <w:t>分值</w:t>
            </w:r>
          </w:p>
        </w:tc>
        <w:tc>
          <w:tcPr>
            <w:tcW w:w="5605" w:type="dxa"/>
            <w:vAlign w:val="center"/>
          </w:tcPr>
          <w:p w14:paraId="65520248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sz w:val="28"/>
                <w:szCs w:val="28"/>
              </w:rPr>
              <w:t>评分标准</w:t>
            </w:r>
          </w:p>
        </w:tc>
        <w:tc>
          <w:tcPr>
            <w:tcW w:w="1666" w:type="dxa"/>
            <w:vAlign w:val="center"/>
          </w:tcPr>
          <w:p w14:paraId="162E632B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sz w:val="28"/>
                <w:szCs w:val="28"/>
              </w:rPr>
              <w:t>企业自评分</w:t>
            </w:r>
          </w:p>
        </w:tc>
        <w:tc>
          <w:tcPr>
            <w:tcW w:w="1026" w:type="dxa"/>
            <w:vAlign w:val="center"/>
          </w:tcPr>
          <w:p w14:paraId="0C9F2863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sz w:val="28"/>
                <w:szCs w:val="28"/>
              </w:rPr>
              <w:t>得分</w:t>
            </w:r>
          </w:p>
        </w:tc>
      </w:tr>
      <w:tr w14:paraId="0504B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826" w:type="dxa"/>
            <w:vAlign w:val="center"/>
          </w:tcPr>
          <w:p w14:paraId="4F42E792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1</w:t>
            </w:r>
          </w:p>
        </w:tc>
        <w:tc>
          <w:tcPr>
            <w:tcW w:w="4516" w:type="dxa"/>
            <w:vAlign w:val="center"/>
          </w:tcPr>
          <w:p w14:paraId="54BAB157">
            <w:pPr>
              <w:spacing w:line="360" w:lineRule="exact"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按时缴纳会费</w:t>
            </w:r>
          </w:p>
        </w:tc>
        <w:tc>
          <w:tcPr>
            <w:tcW w:w="959" w:type="dxa"/>
            <w:vAlign w:val="center"/>
          </w:tcPr>
          <w:p w14:paraId="193246A0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10分</w:t>
            </w:r>
          </w:p>
        </w:tc>
        <w:tc>
          <w:tcPr>
            <w:tcW w:w="5605" w:type="dxa"/>
            <w:vAlign w:val="center"/>
          </w:tcPr>
          <w:p w14:paraId="38CC30CE">
            <w:pPr>
              <w:spacing w:line="360" w:lineRule="exact"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近三年按时缴纳会费得10分，未缴纳会费不得分。</w:t>
            </w:r>
          </w:p>
        </w:tc>
        <w:tc>
          <w:tcPr>
            <w:tcW w:w="1666" w:type="dxa"/>
            <w:vAlign w:val="center"/>
          </w:tcPr>
          <w:p w14:paraId="0C793005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026" w:type="dxa"/>
            <w:vAlign w:val="center"/>
          </w:tcPr>
          <w:p w14:paraId="2033F9D9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35C6E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826" w:type="dxa"/>
            <w:vAlign w:val="center"/>
          </w:tcPr>
          <w:p w14:paraId="221FE2DA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2</w:t>
            </w:r>
          </w:p>
        </w:tc>
        <w:tc>
          <w:tcPr>
            <w:tcW w:w="4516" w:type="dxa"/>
            <w:vAlign w:val="center"/>
          </w:tcPr>
          <w:p w14:paraId="3C4E9119">
            <w:pPr>
              <w:spacing w:line="360" w:lineRule="exact"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2025年度企业积极参加协会组织的各项活动</w:t>
            </w:r>
          </w:p>
        </w:tc>
        <w:tc>
          <w:tcPr>
            <w:tcW w:w="959" w:type="dxa"/>
            <w:vAlign w:val="center"/>
          </w:tcPr>
          <w:p w14:paraId="2D2145FF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20分</w:t>
            </w:r>
          </w:p>
        </w:tc>
        <w:tc>
          <w:tcPr>
            <w:tcW w:w="5605" w:type="dxa"/>
            <w:vAlign w:val="center"/>
          </w:tcPr>
          <w:p w14:paraId="70872046">
            <w:pPr>
              <w:spacing w:line="360" w:lineRule="exact"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提供1项证明得5分，最高得20分。</w:t>
            </w:r>
          </w:p>
        </w:tc>
        <w:tc>
          <w:tcPr>
            <w:tcW w:w="1666" w:type="dxa"/>
            <w:vAlign w:val="center"/>
          </w:tcPr>
          <w:p w14:paraId="0AEE1911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026" w:type="dxa"/>
            <w:vAlign w:val="center"/>
          </w:tcPr>
          <w:p w14:paraId="6B44498F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516B4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" w:hRule="atLeast"/>
        </w:trPr>
        <w:tc>
          <w:tcPr>
            <w:tcW w:w="826" w:type="dxa"/>
            <w:vAlign w:val="center"/>
          </w:tcPr>
          <w:p w14:paraId="2BDE1754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3</w:t>
            </w:r>
          </w:p>
        </w:tc>
        <w:tc>
          <w:tcPr>
            <w:tcW w:w="4516" w:type="dxa"/>
            <w:shd w:val="clear" w:color="auto" w:fill="auto"/>
            <w:vAlign w:val="center"/>
          </w:tcPr>
          <w:p w14:paraId="0231BC99">
            <w:pPr>
              <w:spacing w:line="360" w:lineRule="exact"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2025年度企业曾获上级有关部门或业主方的表扬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491CED35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40分</w:t>
            </w:r>
          </w:p>
        </w:tc>
        <w:tc>
          <w:tcPr>
            <w:tcW w:w="5605" w:type="dxa"/>
            <w:shd w:val="clear" w:color="auto" w:fill="auto"/>
            <w:vAlign w:val="center"/>
          </w:tcPr>
          <w:p w14:paraId="75C4E9DD">
            <w:pPr>
              <w:spacing w:line="360" w:lineRule="exact"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2025年度获得国家级荣誉1项得40分，省级荣誉1项得30分，市级荣誉1项得20分，区级荣誉1项得10分，业主及行业协会商会等表扬1项得5分，最高得40分。</w:t>
            </w:r>
          </w:p>
        </w:tc>
        <w:tc>
          <w:tcPr>
            <w:tcW w:w="1666" w:type="dxa"/>
            <w:vAlign w:val="center"/>
          </w:tcPr>
          <w:p w14:paraId="1E4CAB70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026" w:type="dxa"/>
            <w:vAlign w:val="center"/>
          </w:tcPr>
          <w:p w14:paraId="7E59ADBE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1715C7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826" w:type="dxa"/>
            <w:vAlign w:val="center"/>
          </w:tcPr>
          <w:p w14:paraId="1C49F7E3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4</w:t>
            </w:r>
          </w:p>
        </w:tc>
        <w:tc>
          <w:tcPr>
            <w:tcW w:w="4516" w:type="dxa"/>
            <w:shd w:val="clear" w:color="auto" w:fill="auto"/>
            <w:vAlign w:val="center"/>
          </w:tcPr>
          <w:p w14:paraId="5CB78572">
            <w:pPr>
              <w:spacing w:line="360" w:lineRule="exact"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2025年度内企业积极参与社会公益慈善活动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07875948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20分</w:t>
            </w:r>
          </w:p>
        </w:tc>
        <w:tc>
          <w:tcPr>
            <w:tcW w:w="5605" w:type="dxa"/>
            <w:shd w:val="clear" w:color="auto" w:fill="auto"/>
            <w:vAlign w:val="center"/>
          </w:tcPr>
          <w:p w14:paraId="6E78E416">
            <w:pPr>
              <w:spacing w:line="360" w:lineRule="exact"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参与1项公益慈善活动得5分，最高得20分。</w:t>
            </w:r>
          </w:p>
        </w:tc>
        <w:tc>
          <w:tcPr>
            <w:tcW w:w="1666" w:type="dxa"/>
            <w:vAlign w:val="center"/>
          </w:tcPr>
          <w:p w14:paraId="2ED32464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026" w:type="dxa"/>
            <w:vAlign w:val="center"/>
          </w:tcPr>
          <w:p w14:paraId="7527E8AA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7693D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826" w:type="dxa"/>
            <w:vAlign w:val="center"/>
          </w:tcPr>
          <w:p w14:paraId="39A1E1F9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5</w:t>
            </w:r>
          </w:p>
        </w:tc>
        <w:tc>
          <w:tcPr>
            <w:tcW w:w="4516" w:type="dxa"/>
            <w:shd w:val="clear" w:color="auto" w:fill="auto"/>
            <w:vAlign w:val="center"/>
          </w:tcPr>
          <w:p w14:paraId="1266E221">
            <w:pPr>
              <w:spacing w:line="360" w:lineRule="exact"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2025年度内企业获得知识产权授权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0FFDC935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10分</w:t>
            </w:r>
          </w:p>
        </w:tc>
        <w:tc>
          <w:tcPr>
            <w:tcW w:w="5605" w:type="dxa"/>
            <w:shd w:val="clear" w:color="auto" w:fill="auto"/>
            <w:vAlign w:val="center"/>
          </w:tcPr>
          <w:p w14:paraId="161CB918">
            <w:pPr>
              <w:spacing w:line="360" w:lineRule="exact"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获得专利、软著等知识产权一项得5分，最高得10分。</w:t>
            </w:r>
          </w:p>
        </w:tc>
        <w:tc>
          <w:tcPr>
            <w:tcW w:w="1666" w:type="dxa"/>
            <w:vAlign w:val="center"/>
          </w:tcPr>
          <w:p w14:paraId="66F58217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026" w:type="dxa"/>
            <w:vAlign w:val="center"/>
          </w:tcPr>
          <w:p w14:paraId="738CAB48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3F22B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26" w:type="dxa"/>
            <w:vAlign w:val="center"/>
          </w:tcPr>
          <w:p w14:paraId="21B19416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6</w:t>
            </w:r>
          </w:p>
        </w:tc>
        <w:tc>
          <w:tcPr>
            <w:tcW w:w="4516" w:type="dxa"/>
            <w:shd w:val="clear" w:color="auto" w:fill="auto"/>
            <w:vAlign w:val="center"/>
          </w:tcPr>
          <w:p w14:paraId="348ADEE5">
            <w:pPr>
              <w:spacing w:line="360" w:lineRule="exact"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合计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4E95B4EF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100分</w:t>
            </w:r>
          </w:p>
        </w:tc>
        <w:tc>
          <w:tcPr>
            <w:tcW w:w="5605" w:type="dxa"/>
            <w:shd w:val="clear" w:color="auto" w:fill="auto"/>
            <w:vAlign w:val="center"/>
          </w:tcPr>
          <w:p w14:paraId="604B0213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center"/>
          </w:tcPr>
          <w:p w14:paraId="389B7728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026" w:type="dxa"/>
            <w:vAlign w:val="center"/>
          </w:tcPr>
          <w:p w14:paraId="3F3714B8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1B954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26" w:type="dxa"/>
            <w:vAlign w:val="center"/>
          </w:tcPr>
          <w:p w14:paraId="3134577F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7</w:t>
            </w:r>
          </w:p>
        </w:tc>
        <w:tc>
          <w:tcPr>
            <w:tcW w:w="4516" w:type="dxa"/>
            <w:shd w:val="clear" w:color="auto" w:fill="auto"/>
            <w:vAlign w:val="center"/>
          </w:tcPr>
          <w:p w14:paraId="400D781B">
            <w:pPr>
              <w:spacing w:line="360" w:lineRule="exact"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企业成立党组织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5FC57CE6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5分</w:t>
            </w:r>
          </w:p>
        </w:tc>
        <w:tc>
          <w:tcPr>
            <w:tcW w:w="5605" w:type="dxa"/>
            <w:shd w:val="clear" w:color="auto" w:fill="auto"/>
            <w:vAlign w:val="center"/>
          </w:tcPr>
          <w:p w14:paraId="36555C45">
            <w:pPr>
              <w:spacing w:line="360" w:lineRule="exact"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已成立党组织加5分。</w:t>
            </w:r>
          </w:p>
        </w:tc>
        <w:tc>
          <w:tcPr>
            <w:tcW w:w="1666" w:type="dxa"/>
            <w:vAlign w:val="center"/>
          </w:tcPr>
          <w:p w14:paraId="03C19F4F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026" w:type="dxa"/>
            <w:vAlign w:val="center"/>
          </w:tcPr>
          <w:p w14:paraId="36093DD1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08434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26" w:type="dxa"/>
            <w:vAlign w:val="center"/>
          </w:tcPr>
          <w:p w14:paraId="484C929F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8</w:t>
            </w:r>
          </w:p>
        </w:tc>
        <w:tc>
          <w:tcPr>
            <w:tcW w:w="4516" w:type="dxa"/>
            <w:shd w:val="clear" w:color="auto" w:fill="auto"/>
            <w:vAlign w:val="center"/>
          </w:tcPr>
          <w:p w14:paraId="3CA1ABEA">
            <w:pPr>
              <w:spacing w:line="360" w:lineRule="exact"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企业成立工会组织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214CF4CB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5分</w:t>
            </w:r>
          </w:p>
        </w:tc>
        <w:tc>
          <w:tcPr>
            <w:tcW w:w="5605" w:type="dxa"/>
            <w:shd w:val="clear" w:color="auto" w:fill="auto"/>
            <w:vAlign w:val="center"/>
          </w:tcPr>
          <w:p w14:paraId="2057DFD9">
            <w:pPr>
              <w:spacing w:line="360" w:lineRule="exact"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已成立工会组织加5分。</w:t>
            </w:r>
          </w:p>
        </w:tc>
        <w:tc>
          <w:tcPr>
            <w:tcW w:w="1666" w:type="dxa"/>
            <w:vAlign w:val="center"/>
          </w:tcPr>
          <w:p w14:paraId="663341F9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026" w:type="dxa"/>
            <w:vAlign w:val="center"/>
          </w:tcPr>
          <w:p w14:paraId="5776EBDC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19B49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826" w:type="dxa"/>
            <w:vAlign w:val="center"/>
          </w:tcPr>
          <w:p w14:paraId="1727FE31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9</w:t>
            </w:r>
          </w:p>
        </w:tc>
        <w:tc>
          <w:tcPr>
            <w:tcW w:w="4516" w:type="dxa"/>
            <w:shd w:val="clear" w:color="auto" w:fill="auto"/>
            <w:vAlign w:val="center"/>
          </w:tcPr>
          <w:p w14:paraId="744F6308">
            <w:pPr>
              <w:spacing w:line="360" w:lineRule="exact"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获得协会颁发“诚信达标企业”或“诚信优质企业”称号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249723D1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5分</w:t>
            </w:r>
          </w:p>
        </w:tc>
        <w:tc>
          <w:tcPr>
            <w:tcW w:w="5605" w:type="dxa"/>
            <w:shd w:val="clear" w:color="auto" w:fill="auto"/>
            <w:vAlign w:val="center"/>
          </w:tcPr>
          <w:p w14:paraId="5545D0C8">
            <w:pPr>
              <w:spacing w:line="360" w:lineRule="exact"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获得“诚信达标企业”或“诚信优质企业”加5分。</w:t>
            </w:r>
          </w:p>
        </w:tc>
        <w:tc>
          <w:tcPr>
            <w:tcW w:w="1666" w:type="dxa"/>
            <w:vAlign w:val="center"/>
          </w:tcPr>
          <w:p w14:paraId="726769E9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026" w:type="dxa"/>
            <w:vAlign w:val="center"/>
          </w:tcPr>
          <w:p w14:paraId="04570702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77D99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26" w:type="dxa"/>
            <w:vAlign w:val="center"/>
          </w:tcPr>
          <w:p w14:paraId="40584407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10</w:t>
            </w:r>
          </w:p>
        </w:tc>
        <w:tc>
          <w:tcPr>
            <w:tcW w:w="4516" w:type="dxa"/>
            <w:shd w:val="clear" w:color="auto" w:fill="auto"/>
            <w:vAlign w:val="center"/>
          </w:tcPr>
          <w:p w14:paraId="153684CE">
            <w:pPr>
              <w:spacing w:line="360" w:lineRule="exact"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最终得分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67919884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5605" w:type="dxa"/>
            <w:shd w:val="clear" w:color="auto" w:fill="auto"/>
            <w:vAlign w:val="center"/>
          </w:tcPr>
          <w:p w14:paraId="5794FD4F">
            <w:pPr>
              <w:spacing w:line="360" w:lineRule="exact"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center"/>
          </w:tcPr>
          <w:p w14:paraId="09C6951F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026" w:type="dxa"/>
            <w:vAlign w:val="center"/>
          </w:tcPr>
          <w:p w14:paraId="22537C70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</w:tbl>
    <w:p w14:paraId="693E3883">
      <w:pPr>
        <w:spacing w:line="400" w:lineRule="exact"/>
        <w:rPr>
          <w:rFonts w:hint="eastAsia" w:ascii="Times New Roman" w:hAnsi="Times New Roman" w:eastAsia="仿宋" w:cs="Times New Roman"/>
          <w:sz w:val="24"/>
          <w:szCs w:val="24"/>
          <w:lang w:eastAsia="zh-CN"/>
        </w:rPr>
      </w:pPr>
      <w:r>
        <w:rPr>
          <w:rFonts w:hint="default" w:ascii="Times New Roman" w:hAnsi="Times New Roman" w:eastAsia="仿宋" w:cs="Times New Roman"/>
          <w:sz w:val="24"/>
          <w:szCs w:val="24"/>
        </w:rPr>
        <w:t xml:space="preserve">     备注：1.企业根据提供的资料自行在“企业自评分”一栏打分，连同对应项目的推荐材料和验收表一起送达协会。</w:t>
      </w:r>
    </w:p>
    <w:p w14:paraId="626C8BAA">
      <w:pPr>
        <w:spacing w:line="400" w:lineRule="exact"/>
        <w:rPr>
          <w:rFonts w:hint="default" w:ascii="Times New Roman" w:hAnsi="Times New Roman" w:eastAsia="仿宋" w:cs="Times New Roman"/>
          <w:sz w:val="24"/>
        </w:rPr>
        <w:sectPr>
          <w:footerReference r:id="rId6" w:type="default"/>
          <w:pgSz w:w="16838" w:h="11906" w:orient="landscape"/>
          <w:pgMar w:top="567" w:right="720" w:bottom="720" w:left="720" w:header="851" w:footer="1049" w:gutter="0"/>
          <w:pgNumType w:fmt="decimal"/>
          <w:cols w:space="425" w:num="1"/>
          <w:docGrid w:type="lines" w:linePitch="312" w:charSpace="0"/>
        </w:sectPr>
      </w:pPr>
      <w:r>
        <w:rPr>
          <w:rFonts w:hint="default" w:ascii="Times New Roman" w:hAnsi="Times New Roman" w:eastAsia="仿宋" w:cs="Times New Roman"/>
          <w:sz w:val="24"/>
          <w:szCs w:val="24"/>
        </w:rPr>
        <w:t xml:space="preserve">           2.协会秘书处审核材料后在“得分”一栏填写分数。</w:t>
      </w:r>
    </w:p>
    <w:p w14:paraId="7936E63A">
      <w:pPr>
        <w:jc w:val="left"/>
        <w:rPr>
          <w:rFonts w:hint="default" w:ascii="Times New Roman" w:hAnsi="Times New Roman" w:eastAsia="方正小标宋简体" w:cs="Times New Roman"/>
          <w:sz w:val="36"/>
          <w:szCs w:val="36"/>
        </w:rPr>
      </w:pPr>
      <w:r>
        <w:rPr>
          <w:rFonts w:hint="default" w:ascii="Times New Roman" w:hAnsi="Times New Roman" w:eastAsia="黑体" w:cs="Times New Roman"/>
          <w:spacing w:val="-12"/>
          <w:sz w:val="32"/>
          <w:szCs w:val="32"/>
        </w:rPr>
        <w:t xml:space="preserve">附件4 </w:t>
      </w:r>
    </w:p>
    <w:p w14:paraId="4A2B275F">
      <w:pPr>
        <w:widowControl/>
        <w:jc w:val="center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方正公文小标宋" w:cs="Times New Roman"/>
          <w:sz w:val="32"/>
          <w:szCs w:val="32"/>
        </w:rPr>
        <w:t>2026年“环卫清洁领域助力城市高质量发展通报表扬”个人推荐表</w:t>
      </w:r>
    </w:p>
    <w:p w14:paraId="74923B5B">
      <w:pPr>
        <w:spacing w:line="360" w:lineRule="exact"/>
        <w:jc w:val="right"/>
        <w:rPr>
          <w:rFonts w:hint="default" w:ascii="Times New Roman" w:hAnsi="Times New Roman" w:cs="Times New Roman"/>
          <w:sz w:val="28"/>
        </w:rPr>
      </w:pPr>
      <w:r>
        <w:rPr>
          <w:rFonts w:hint="default" w:ascii="Times New Roman" w:hAnsi="Times New Roman" w:eastAsia="仿宋" w:cs="Times New Roman"/>
          <w:sz w:val="28"/>
        </w:rPr>
        <w:t>填报时间：2026年  月  日</w:t>
      </w:r>
    </w:p>
    <w:tbl>
      <w:tblPr>
        <w:tblStyle w:val="88"/>
        <w:tblW w:w="96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1"/>
        <w:gridCol w:w="345"/>
        <w:gridCol w:w="540"/>
        <w:gridCol w:w="209"/>
        <w:gridCol w:w="2151"/>
        <w:gridCol w:w="10"/>
        <w:gridCol w:w="1470"/>
        <w:gridCol w:w="577"/>
        <w:gridCol w:w="845"/>
        <w:gridCol w:w="407"/>
        <w:gridCol w:w="1528"/>
      </w:tblGrid>
      <w:tr w14:paraId="36906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8" w:hRule="atLeast"/>
          <w:jc w:val="center"/>
        </w:trPr>
        <w:tc>
          <w:tcPr>
            <w:tcW w:w="19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8FBF5B7">
            <w:pPr>
              <w:spacing w:line="320" w:lineRule="exact"/>
              <w:jc w:val="center"/>
              <w:rPr>
                <w:rFonts w:hint="default" w:ascii="Times New Roman" w:hAnsi="Times New Roman" w:eastAsia="仿宋" w:cs="Times New Roman"/>
                <w:spacing w:val="-20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工作单位</w:t>
            </w:r>
          </w:p>
        </w:tc>
        <w:tc>
          <w:tcPr>
            <w:tcW w:w="620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0E376F">
            <w:pPr>
              <w:spacing w:line="240" w:lineRule="exact"/>
              <w:jc w:val="center"/>
              <w:rPr>
                <w:rFonts w:hint="default" w:ascii="Times New Roman" w:hAnsi="Times New Roman" w:eastAsia="仿宋" w:cs="Times New Roman"/>
                <w:sz w:val="32"/>
                <w:szCs w:val="28"/>
              </w:rPr>
            </w:pPr>
          </w:p>
        </w:tc>
        <w:tc>
          <w:tcPr>
            <w:tcW w:w="15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D7181E0">
            <w:pPr>
              <w:spacing w:line="400" w:lineRule="exact"/>
              <w:jc w:val="left"/>
              <w:rPr>
                <w:rFonts w:hint="default" w:ascii="Times New Roman" w:hAnsi="Times New Roman" w:eastAsia="仿宋" w:cs="Times New Roman"/>
                <w:sz w:val="32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</w:rPr>
              <w:t>（贴相片）</w:t>
            </w:r>
          </w:p>
        </w:tc>
      </w:tr>
      <w:tr w14:paraId="5D2CC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8" w:hRule="atLeast"/>
          <w:jc w:val="center"/>
        </w:trPr>
        <w:tc>
          <w:tcPr>
            <w:tcW w:w="19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90454A">
            <w:pPr>
              <w:spacing w:line="400" w:lineRule="exact"/>
              <w:ind w:right="-20"/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姓 名</w:t>
            </w:r>
          </w:p>
        </w:tc>
        <w:tc>
          <w:tcPr>
            <w:tcW w:w="29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BF0C4A">
            <w:pPr>
              <w:spacing w:line="400" w:lineRule="exact"/>
              <w:ind w:right="-20"/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4735A5">
            <w:pPr>
              <w:spacing w:line="400" w:lineRule="exact"/>
              <w:ind w:right="-20"/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手机号码</w:t>
            </w:r>
          </w:p>
        </w:tc>
        <w:tc>
          <w:tcPr>
            <w:tcW w:w="18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E1CEB7">
            <w:pPr>
              <w:spacing w:line="400" w:lineRule="exact"/>
              <w:ind w:right="-20"/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15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C3F8CE">
            <w:pPr>
              <w:spacing w:line="400" w:lineRule="exact"/>
              <w:ind w:right="-20"/>
              <w:jc w:val="center"/>
              <w:rPr>
                <w:rFonts w:hint="default" w:ascii="Times New Roman" w:hAnsi="Times New Roman" w:eastAsia="仿宋" w:cs="Times New Roman"/>
                <w:sz w:val="32"/>
                <w:szCs w:val="28"/>
              </w:rPr>
            </w:pPr>
          </w:p>
        </w:tc>
      </w:tr>
      <w:tr w14:paraId="02BDA0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3" w:hRule="atLeast"/>
          <w:jc w:val="center"/>
        </w:trPr>
        <w:tc>
          <w:tcPr>
            <w:tcW w:w="19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54316">
            <w:pPr>
              <w:spacing w:line="400" w:lineRule="exact"/>
              <w:ind w:right="-20"/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身份证号码</w:t>
            </w:r>
          </w:p>
        </w:tc>
        <w:tc>
          <w:tcPr>
            <w:tcW w:w="29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6B5918">
            <w:pPr>
              <w:spacing w:line="400" w:lineRule="exact"/>
              <w:ind w:right="-20"/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45A6BD">
            <w:pPr>
              <w:spacing w:line="400" w:lineRule="exact"/>
              <w:ind w:right="-136" w:rightChars="-65"/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性别</w:t>
            </w:r>
          </w:p>
        </w:tc>
        <w:tc>
          <w:tcPr>
            <w:tcW w:w="18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A8344">
            <w:pPr>
              <w:spacing w:line="400" w:lineRule="exact"/>
              <w:ind w:right="-20"/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15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AA30A">
            <w:pPr>
              <w:spacing w:line="400" w:lineRule="exact"/>
              <w:ind w:right="-20"/>
              <w:jc w:val="center"/>
              <w:rPr>
                <w:rFonts w:hint="default" w:ascii="Times New Roman" w:hAnsi="Times New Roman" w:eastAsia="仿宋" w:cs="Times New Roman"/>
                <w:sz w:val="32"/>
                <w:szCs w:val="28"/>
              </w:rPr>
            </w:pPr>
          </w:p>
        </w:tc>
      </w:tr>
      <w:tr w14:paraId="1484B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9" w:hRule="atLeast"/>
          <w:jc w:val="center"/>
        </w:trPr>
        <w:tc>
          <w:tcPr>
            <w:tcW w:w="24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C647D3">
            <w:pPr>
              <w:spacing w:line="400" w:lineRule="exact"/>
              <w:ind w:right="-46"/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环卫清洁工作年限</w:t>
            </w:r>
          </w:p>
        </w:tc>
        <w:tc>
          <w:tcPr>
            <w:tcW w:w="23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E3F60">
            <w:pPr>
              <w:spacing w:line="400" w:lineRule="exact"/>
              <w:ind w:right="-46"/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0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920891">
            <w:pPr>
              <w:spacing w:line="400" w:lineRule="exact"/>
              <w:ind w:right="-46"/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现工种（职务）</w:t>
            </w:r>
          </w:p>
        </w:tc>
        <w:tc>
          <w:tcPr>
            <w:tcW w:w="27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F491D">
            <w:pPr>
              <w:spacing w:line="400" w:lineRule="exact"/>
              <w:ind w:right="-46"/>
              <w:jc w:val="center"/>
              <w:rPr>
                <w:rFonts w:hint="default" w:ascii="Times New Roman" w:hAnsi="Times New Roman" w:eastAsia="仿宋" w:cs="Times New Roman"/>
                <w:spacing w:val="-20"/>
                <w:sz w:val="32"/>
                <w:szCs w:val="28"/>
              </w:rPr>
            </w:pPr>
          </w:p>
        </w:tc>
      </w:tr>
      <w:tr w14:paraId="196B3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  <w:jc w:val="center"/>
        </w:trPr>
        <w:tc>
          <w:tcPr>
            <w:tcW w:w="1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70EFC"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工作经历</w:t>
            </w:r>
          </w:p>
        </w:tc>
        <w:tc>
          <w:tcPr>
            <w:tcW w:w="808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56AB4C">
            <w:pPr>
              <w:widowControl/>
              <w:spacing w:line="460" w:lineRule="exact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（例：×年×月×日至×年×月×日：××公司   保洁员</w:t>
            </w:r>
          </w:p>
          <w:p w14:paraId="2AF63C9B">
            <w:pPr>
              <w:pStyle w:val="34"/>
              <w:ind w:firstLine="630" w:firstLineChars="300"/>
              <w:rPr>
                <w:rFonts w:hint="default" w:ascii="Times New Roman" w:hAnsi="Times New Roman" w:eastAsia="宋体" w:cs="Times New Roman"/>
                <w:spacing w:val="0"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spacing w:val="0"/>
                <w:sz w:val="21"/>
              </w:rPr>
              <w:t>×年×月×日至×年×月×日：××公司   保洁班长</w:t>
            </w:r>
          </w:p>
          <w:p w14:paraId="437FD06A">
            <w:pPr>
              <w:ind w:firstLine="630" w:firstLineChars="30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×年×月×日至×年×月×日：××公司   项目经理</w:t>
            </w:r>
            <w:r>
              <w:rPr>
                <w:rFonts w:hint="default" w:ascii="Times New Roman" w:hAnsi="Times New Roman" w:cs="Times New Roman"/>
              </w:rPr>
              <w:t>）</w:t>
            </w:r>
          </w:p>
        </w:tc>
      </w:tr>
      <w:tr w14:paraId="5F4B7D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26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4EBBAC">
            <w:pPr>
              <w:spacing w:line="500" w:lineRule="exact"/>
              <w:ind w:left="71" w:leftChars="-56" w:right="-99" w:rightChars="-47" w:hanging="189" w:hangingChars="75"/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w w:val="90"/>
                <w:sz w:val="28"/>
                <w:szCs w:val="28"/>
              </w:rPr>
              <w:t>近3年参加社保情况</w:t>
            </w:r>
          </w:p>
        </w:tc>
        <w:tc>
          <w:tcPr>
            <w:tcW w:w="36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8281C2">
            <w:pPr>
              <w:widowControl/>
              <w:spacing w:line="500" w:lineRule="exact"/>
              <w:jc w:val="left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sym w:font="Wingdings 2" w:char="00A3"/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 xml:space="preserve">已参保   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sym w:font="Wingdings 2" w:char="00A3"/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 xml:space="preserve">未参保 </w:t>
            </w:r>
          </w:p>
        </w:tc>
        <w:tc>
          <w:tcPr>
            <w:tcW w:w="335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8EC3B">
            <w:pPr>
              <w:widowControl/>
              <w:spacing w:line="500" w:lineRule="exact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连续购买社保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  <w:u w:val="single"/>
              </w:rPr>
              <w:t xml:space="preserve">     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年</w:t>
            </w:r>
          </w:p>
        </w:tc>
      </w:tr>
      <w:tr w14:paraId="62DAF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6" w:hRule="atLeast"/>
          <w:jc w:val="center"/>
        </w:trPr>
        <w:tc>
          <w:tcPr>
            <w:tcW w:w="26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272B85"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pacing w:val="-12"/>
                <w:sz w:val="28"/>
                <w:szCs w:val="28"/>
              </w:rPr>
              <w:t>出勤情况（近一年）</w:t>
            </w:r>
          </w:p>
        </w:tc>
        <w:tc>
          <w:tcPr>
            <w:tcW w:w="363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FBD70AB">
            <w:pPr>
              <w:spacing w:line="400" w:lineRule="exact"/>
              <w:ind w:left="-56" w:right="-27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sym w:font="Wingdings 2" w:char="00A3"/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 xml:space="preserve">全勤     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sym w:font="Wingdings 2" w:char="00A3"/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缺勤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  <w:u w:val="single"/>
              </w:rPr>
              <w:t xml:space="preserve">     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天</w:t>
            </w:r>
          </w:p>
        </w:tc>
        <w:tc>
          <w:tcPr>
            <w:tcW w:w="142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1984AEE">
            <w:pPr>
              <w:spacing w:line="400" w:lineRule="exact"/>
              <w:ind w:left="-56" w:right="-27"/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出勤率</w:t>
            </w:r>
          </w:p>
        </w:tc>
        <w:tc>
          <w:tcPr>
            <w:tcW w:w="19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A7F5B36">
            <w:pPr>
              <w:spacing w:line="400" w:lineRule="exact"/>
              <w:ind w:left="-56" w:right="-27"/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u w:val="single"/>
              </w:rPr>
              <w:t xml:space="preserve">     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％</w:t>
            </w:r>
          </w:p>
        </w:tc>
      </w:tr>
      <w:tr w14:paraId="17A34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6" w:hRule="atLeast"/>
          <w:jc w:val="center"/>
        </w:trPr>
        <w:tc>
          <w:tcPr>
            <w:tcW w:w="631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08084">
            <w:pPr>
              <w:widowControl/>
              <w:spacing w:line="400" w:lineRule="exact"/>
              <w:ind w:left="-56" w:right="-27"/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作业检查平均分（百分制）</w:t>
            </w:r>
          </w:p>
        </w:tc>
        <w:tc>
          <w:tcPr>
            <w:tcW w:w="335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7EF0519">
            <w:pPr>
              <w:spacing w:line="400" w:lineRule="exact"/>
              <w:ind w:left="-56" w:right="-27"/>
              <w:jc w:val="center"/>
              <w:rPr>
                <w:rFonts w:hint="default" w:ascii="Times New Roman" w:hAnsi="Times New Roman" w:eastAsia="仿宋" w:cs="Times New Roman"/>
                <w:sz w:val="24"/>
                <w:u w:val="singl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u w:val="single"/>
              </w:rPr>
              <w:t xml:space="preserve">       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分</w:t>
            </w:r>
          </w:p>
        </w:tc>
      </w:tr>
      <w:tr w14:paraId="2D655C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9" w:hRule="atLeast"/>
          <w:jc w:val="center"/>
        </w:trPr>
        <w:tc>
          <w:tcPr>
            <w:tcW w:w="1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58822">
            <w:pPr>
              <w:spacing w:line="460" w:lineRule="exact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主要事迹</w:t>
            </w:r>
          </w:p>
        </w:tc>
        <w:tc>
          <w:tcPr>
            <w:tcW w:w="808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647EE7">
            <w:pPr>
              <w:jc w:val="left"/>
              <w:rPr>
                <w:rFonts w:hint="default" w:ascii="Times New Roman" w:hAnsi="Times New Roman" w:eastAsia="仿宋" w:cs="Times New Roman"/>
                <w:sz w:val="28"/>
              </w:rPr>
            </w:pPr>
            <w:r>
              <w:rPr>
                <w:rFonts w:hint="default" w:ascii="Times New Roman" w:hAnsi="Times New Roman" w:eastAsia="宋体" w:cs="Times New Roman"/>
              </w:rPr>
              <w:t>（摘要说明：200字左右；对事迹材料进行概括：包括员工在工作中具备哪些优秀的道德品质和出色的工作能力等，</w:t>
            </w:r>
            <w:r>
              <w:rPr>
                <w:rFonts w:hint="default" w:ascii="Times New Roman" w:hAnsi="Times New Roman" w:eastAsia="宋体" w:cs="Times New Roman"/>
                <w:b/>
                <w:bCs/>
              </w:rPr>
              <w:t>详细内容请另附页</w:t>
            </w:r>
            <w:r>
              <w:rPr>
                <w:rFonts w:hint="default" w:ascii="Times New Roman" w:hAnsi="Times New Roman" w:eastAsia="宋体" w:cs="Times New Roman"/>
              </w:rPr>
              <w:t>）</w:t>
            </w:r>
          </w:p>
        </w:tc>
      </w:tr>
      <w:tr w14:paraId="4B80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8E18A5">
            <w:pPr>
              <w:widowControl/>
              <w:spacing w:line="400" w:lineRule="exact"/>
              <w:ind w:right="-57" w:rightChars="-27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pacing w:val="-20"/>
                <w:sz w:val="28"/>
                <w:szCs w:val="28"/>
              </w:rPr>
              <w:t>受表扬情况</w:t>
            </w:r>
          </w:p>
        </w:tc>
        <w:tc>
          <w:tcPr>
            <w:tcW w:w="808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433CD">
            <w:pPr>
              <w:spacing w:line="360" w:lineRule="exact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例：1.×年×月×日获××部门颁发的××证书（感谢信等）。</w:t>
            </w:r>
          </w:p>
          <w:p w14:paraId="0B5432B7">
            <w:pPr>
              <w:pStyle w:val="34"/>
              <w:ind w:firstLine="433"/>
              <w:rPr>
                <w:rFonts w:hint="default" w:ascii="Times New Roman" w:hAnsi="Times New Roman" w:eastAsia="宋体" w:cs="Times New Roman"/>
                <w:spacing w:val="0"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spacing w:val="0"/>
                <w:sz w:val="21"/>
              </w:rPr>
              <w:t>2.……</w:t>
            </w:r>
          </w:p>
          <w:p w14:paraId="382A580B">
            <w:pPr>
              <w:jc w:val="left"/>
              <w:rPr>
                <w:rFonts w:hint="default" w:ascii="Times New Roman" w:hAnsi="Times New Roman" w:eastAsia="仿宋" w:cs="Times New Roman"/>
                <w:sz w:val="28"/>
              </w:rPr>
            </w:pPr>
            <w:r>
              <w:rPr>
                <w:rFonts w:hint="default" w:ascii="Times New Roman" w:hAnsi="Times New Roman" w:cs="Times New Roman"/>
              </w:rPr>
              <w:t>（</w:t>
            </w:r>
            <w:r>
              <w:rPr>
                <w:rFonts w:hint="default" w:ascii="Times New Roman" w:hAnsi="Times New Roman" w:cs="Times New Roman"/>
                <w:b/>
                <w:bCs/>
              </w:rPr>
              <w:t>列举的顺序与提供相关证明资料的顺序一致</w:t>
            </w:r>
            <w:r>
              <w:rPr>
                <w:rFonts w:hint="default" w:ascii="Times New Roman" w:hAnsi="Times New Roman" w:cs="Times New Roman"/>
              </w:rPr>
              <w:t>）</w:t>
            </w:r>
          </w:p>
        </w:tc>
      </w:tr>
      <w:tr w14:paraId="0F916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  <w:jc w:val="center"/>
        </w:trPr>
        <w:tc>
          <w:tcPr>
            <w:tcW w:w="1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342AF">
            <w:pPr>
              <w:widowControl/>
              <w:spacing w:line="400" w:lineRule="exact"/>
              <w:ind w:right="-57" w:rightChars="-27"/>
              <w:jc w:val="center"/>
              <w:rPr>
                <w:rFonts w:hint="default" w:ascii="Times New Roman" w:hAnsi="Times New Roman" w:eastAsia="仿宋" w:cs="Times New Roman"/>
                <w:spacing w:val="-20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pacing w:val="-20"/>
                <w:sz w:val="28"/>
                <w:szCs w:val="28"/>
              </w:rPr>
              <w:t>参与公益慈</w:t>
            </w:r>
          </w:p>
          <w:p w14:paraId="55C1FB81">
            <w:pPr>
              <w:widowControl/>
              <w:spacing w:line="400" w:lineRule="exact"/>
              <w:ind w:right="-57" w:rightChars="-27"/>
              <w:jc w:val="center"/>
              <w:rPr>
                <w:rFonts w:hint="default" w:ascii="Times New Roman" w:hAnsi="Times New Roman" w:eastAsia="仿宋" w:cs="Times New Roman"/>
                <w:spacing w:val="-20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pacing w:val="-20"/>
                <w:sz w:val="28"/>
                <w:szCs w:val="28"/>
              </w:rPr>
              <w:t>善活动情况</w:t>
            </w:r>
          </w:p>
        </w:tc>
        <w:tc>
          <w:tcPr>
            <w:tcW w:w="808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DA6C18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例：1.×年×月×日参加××爱心公益活动，获得××部门颁发的××证书（感谢信等）</w:t>
            </w:r>
          </w:p>
          <w:p w14:paraId="0F717B3C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</w:rPr>
              <w:t>（</w:t>
            </w:r>
            <w:r>
              <w:rPr>
                <w:rFonts w:hint="default" w:ascii="Times New Roman" w:hAnsi="Times New Roman" w:cs="Times New Roman"/>
                <w:b/>
                <w:bCs/>
              </w:rPr>
              <w:t>按列举顺序提供证明材料）</w:t>
            </w:r>
          </w:p>
        </w:tc>
      </w:tr>
      <w:tr w14:paraId="3E5F1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  <w:jc w:val="center"/>
        </w:trPr>
        <w:tc>
          <w:tcPr>
            <w:tcW w:w="1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3DD70C">
            <w:pPr>
              <w:widowControl/>
              <w:spacing w:line="400" w:lineRule="exact"/>
              <w:ind w:right="-57" w:rightChars="-27"/>
              <w:jc w:val="center"/>
              <w:rPr>
                <w:rFonts w:hint="default" w:ascii="Times New Roman" w:hAnsi="Times New Roman" w:eastAsia="仿宋" w:cs="Times New Roman"/>
                <w:spacing w:val="-20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pacing w:val="-20"/>
                <w:sz w:val="28"/>
                <w:szCs w:val="28"/>
              </w:rPr>
              <w:t>取得专利、软著等情况</w:t>
            </w:r>
          </w:p>
        </w:tc>
        <w:tc>
          <w:tcPr>
            <w:tcW w:w="808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6FC180">
            <w:pPr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例：1.×年×月×日取得×专利授权。</w:t>
            </w:r>
            <w:r>
              <w:rPr>
                <w:rFonts w:hint="default" w:ascii="Times New Roman" w:hAnsi="Times New Roman" w:eastAsia="宋体" w:cs="Times New Roman"/>
                <w:b/>
                <w:bCs/>
              </w:rPr>
              <w:t>（</w:t>
            </w:r>
            <w:r>
              <w:rPr>
                <w:rFonts w:hint="default" w:ascii="Times New Roman" w:hAnsi="Times New Roman" w:cs="Times New Roman"/>
                <w:b/>
                <w:bCs/>
              </w:rPr>
              <w:t>按列举顺序提供证明材料）</w:t>
            </w:r>
          </w:p>
        </w:tc>
      </w:tr>
      <w:tr w14:paraId="5FF650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483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5C8C7A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所 在 单 位 推 荐 意 见</w:t>
            </w:r>
          </w:p>
        </w:tc>
        <w:tc>
          <w:tcPr>
            <w:tcW w:w="483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861A68">
            <w:pPr>
              <w:spacing w:line="400" w:lineRule="exact"/>
              <w:ind w:left="57" w:leftChars="-33" w:right="-69" w:rightChars="-33" w:hanging="126" w:hangingChars="45"/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广 州 环 卫 行 业 协 会</w:t>
            </w:r>
          </w:p>
          <w:p w14:paraId="08AFEBD0">
            <w:pPr>
              <w:spacing w:line="400" w:lineRule="exact"/>
              <w:ind w:left="57" w:leftChars="-33" w:right="-69" w:rightChars="-33" w:hanging="126" w:hangingChars="45"/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考 核 意 见</w:t>
            </w:r>
          </w:p>
        </w:tc>
      </w:tr>
      <w:tr w14:paraId="66733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45" w:hRule="atLeast"/>
          <w:jc w:val="center"/>
        </w:trPr>
        <w:tc>
          <w:tcPr>
            <w:tcW w:w="483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856D9">
            <w:pPr>
              <w:pStyle w:val="34"/>
              <w:jc w:val="both"/>
              <w:rPr>
                <w:rFonts w:hint="default" w:ascii="Times New Roman" w:hAnsi="Times New Roman" w:cs="Times New Roman"/>
              </w:rPr>
            </w:pPr>
          </w:p>
          <w:p w14:paraId="14787749">
            <w:pPr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单位（盖章）</w:t>
            </w:r>
          </w:p>
          <w:p w14:paraId="6C84E4B0">
            <w:pPr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</w:p>
          <w:p w14:paraId="4146247B">
            <w:pPr>
              <w:jc w:val="right"/>
              <w:rPr>
                <w:rFonts w:hint="default" w:ascii="Times New Roman" w:hAnsi="Times New Roman" w:eastAsia="仿宋" w:cs="Times New Roman"/>
                <w:spacing w:val="-2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年  月  日</w:t>
            </w:r>
          </w:p>
        </w:tc>
        <w:tc>
          <w:tcPr>
            <w:tcW w:w="483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255EE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  <w:p w14:paraId="7DD75DBB">
            <w:pPr>
              <w:pStyle w:val="34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  <w:p w14:paraId="4A33B9B5">
            <w:pPr>
              <w:jc w:val="center"/>
              <w:rPr>
                <w:rFonts w:hint="default" w:ascii="Times New Roman" w:hAnsi="Times New Roman" w:cs="Times New Roman"/>
              </w:rPr>
            </w:pPr>
          </w:p>
          <w:p w14:paraId="3D682873">
            <w:pPr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（盖章）</w:t>
            </w:r>
          </w:p>
          <w:p w14:paraId="5FE4997E">
            <w:pPr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</w:p>
          <w:p w14:paraId="5FE16F2E">
            <w:pPr>
              <w:jc w:val="right"/>
              <w:rPr>
                <w:rFonts w:hint="default" w:ascii="Times New Roman" w:hAnsi="Times New Roman" w:eastAsia="仿宋" w:cs="Times New Roman"/>
                <w:spacing w:val="-2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年  月  日</w:t>
            </w:r>
          </w:p>
        </w:tc>
      </w:tr>
    </w:tbl>
    <w:p w14:paraId="6C9C8488">
      <w:pPr>
        <w:spacing w:line="400" w:lineRule="exact"/>
        <w:ind w:left="723" w:hanging="723" w:hangingChars="300"/>
        <w:rPr>
          <w:rFonts w:hint="default" w:ascii="Times New Roman" w:hAnsi="Times New Roman" w:eastAsia="仿宋" w:cs="Times New Roman"/>
          <w:b/>
          <w:sz w:val="24"/>
          <w:u w:val="single"/>
        </w:rPr>
        <w:sectPr>
          <w:footerReference r:id="rId7" w:type="default"/>
          <w:pgSz w:w="11906" w:h="16838"/>
          <w:pgMar w:top="1134" w:right="1191" w:bottom="1179" w:left="1191" w:header="851" w:footer="567" w:gutter="0"/>
          <w:pgNumType w:fmt="decimal"/>
          <w:cols w:space="720" w:num="1"/>
          <w:docGrid w:type="lines" w:linePitch="312" w:charSpace="0"/>
        </w:sectPr>
      </w:pPr>
    </w:p>
    <w:p w14:paraId="4B954965">
      <w:pPr>
        <w:ind w:firstLine="592" w:firstLineChars="200"/>
        <w:jc w:val="left"/>
        <w:rPr>
          <w:rFonts w:hint="default" w:ascii="Times New Roman" w:hAnsi="Times New Roman" w:eastAsia="方正小标宋简体" w:cs="Times New Roman"/>
          <w:sz w:val="36"/>
          <w:szCs w:val="36"/>
        </w:rPr>
      </w:pPr>
      <w:r>
        <w:rPr>
          <w:rFonts w:hint="default" w:ascii="Times New Roman" w:hAnsi="Times New Roman" w:eastAsia="黑体" w:cs="Times New Roman"/>
          <w:spacing w:val="-12"/>
          <w:sz w:val="32"/>
          <w:szCs w:val="32"/>
        </w:rPr>
        <w:t xml:space="preserve">附件5 </w:t>
      </w:r>
    </w:p>
    <w:p w14:paraId="392D886D">
      <w:pPr>
        <w:widowControl/>
        <w:jc w:val="center"/>
        <w:rPr>
          <w:rFonts w:hint="default" w:ascii="Times New Roman" w:hAnsi="Times New Roman" w:eastAsia="方正公文小标宋" w:cs="Times New Roman"/>
          <w:sz w:val="36"/>
          <w:szCs w:val="36"/>
        </w:rPr>
      </w:pPr>
      <w:r>
        <w:rPr>
          <w:rFonts w:hint="default" w:ascii="Times New Roman" w:hAnsi="Times New Roman" w:eastAsia="方正公文小标宋" w:cs="Times New Roman"/>
          <w:sz w:val="32"/>
          <w:szCs w:val="32"/>
        </w:rPr>
        <w:t>2026年“环卫清洁领域助力城市高质量发展通报表扬”个人评分表</w:t>
      </w:r>
    </w:p>
    <w:p w14:paraId="22D7842F">
      <w:pPr>
        <w:spacing w:line="400" w:lineRule="exact"/>
        <w:ind w:firstLine="436" w:firstLineChars="200"/>
        <w:jc w:val="left"/>
        <w:rPr>
          <w:rFonts w:hint="default" w:ascii="Times New Roman" w:hAnsi="Times New Roman" w:eastAsia="仿宋" w:cs="Times New Roman"/>
          <w:b/>
          <w:bCs/>
          <w:spacing w:val="-11"/>
          <w:sz w:val="24"/>
          <w:szCs w:val="24"/>
        </w:rPr>
      </w:pPr>
      <w:r>
        <w:rPr>
          <w:rFonts w:hint="default" w:ascii="Times New Roman" w:hAnsi="Times New Roman" w:eastAsia="仿宋" w:cs="Times New Roman"/>
          <w:spacing w:val="-11"/>
          <w:sz w:val="24"/>
          <w:szCs w:val="24"/>
        </w:rPr>
        <w:t>企业名称（盖章）：                                                     参评人姓名：</w:t>
      </w:r>
    </w:p>
    <w:tbl>
      <w:tblPr>
        <w:tblStyle w:val="89"/>
        <w:tblpPr w:leftFromText="180" w:rightFromText="180" w:vertAnchor="text" w:horzAnchor="page" w:tblpX="1321" w:tblpY="219"/>
        <w:tblOverlap w:val="never"/>
        <w:tblW w:w="146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5"/>
        <w:gridCol w:w="4656"/>
        <w:gridCol w:w="1014"/>
        <w:gridCol w:w="5372"/>
        <w:gridCol w:w="1641"/>
        <w:gridCol w:w="1149"/>
      </w:tblGrid>
      <w:tr w14:paraId="0A9E9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805" w:type="dxa"/>
            <w:vAlign w:val="center"/>
          </w:tcPr>
          <w:p w14:paraId="40F6B699"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4656" w:type="dxa"/>
            <w:vAlign w:val="center"/>
          </w:tcPr>
          <w:p w14:paraId="53C7D5E9"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sz w:val="24"/>
                <w:szCs w:val="24"/>
              </w:rPr>
              <w:t>评分项目</w:t>
            </w:r>
          </w:p>
        </w:tc>
        <w:tc>
          <w:tcPr>
            <w:tcW w:w="1014" w:type="dxa"/>
            <w:vAlign w:val="center"/>
          </w:tcPr>
          <w:p w14:paraId="34662CAD"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sz w:val="24"/>
                <w:szCs w:val="24"/>
              </w:rPr>
              <w:t>分值</w:t>
            </w:r>
          </w:p>
        </w:tc>
        <w:tc>
          <w:tcPr>
            <w:tcW w:w="5372" w:type="dxa"/>
            <w:vAlign w:val="center"/>
          </w:tcPr>
          <w:p w14:paraId="4ECCCB4E"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sz w:val="24"/>
                <w:szCs w:val="24"/>
              </w:rPr>
              <w:t>评分标准</w:t>
            </w:r>
          </w:p>
        </w:tc>
        <w:tc>
          <w:tcPr>
            <w:tcW w:w="1641" w:type="dxa"/>
            <w:vAlign w:val="center"/>
          </w:tcPr>
          <w:p w14:paraId="21A03CBD"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sz w:val="24"/>
                <w:szCs w:val="24"/>
              </w:rPr>
              <w:t>企业自评分</w:t>
            </w:r>
          </w:p>
        </w:tc>
        <w:tc>
          <w:tcPr>
            <w:tcW w:w="1149" w:type="dxa"/>
            <w:vAlign w:val="center"/>
          </w:tcPr>
          <w:p w14:paraId="1B46EA7D"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sz w:val="24"/>
                <w:szCs w:val="24"/>
              </w:rPr>
              <w:t>得分</w:t>
            </w:r>
          </w:p>
        </w:tc>
      </w:tr>
      <w:tr w14:paraId="56849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805" w:type="dxa"/>
            <w:vAlign w:val="center"/>
          </w:tcPr>
          <w:p w14:paraId="0014CFD3"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1</w:t>
            </w:r>
          </w:p>
        </w:tc>
        <w:tc>
          <w:tcPr>
            <w:tcW w:w="4656" w:type="dxa"/>
            <w:vAlign w:val="center"/>
          </w:tcPr>
          <w:p w14:paraId="3975802F">
            <w:pPr>
              <w:spacing w:line="400" w:lineRule="exact"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从业年限</w:t>
            </w:r>
          </w:p>
        </w:tc>
        <w:tc>
          <w:tcPr>
            <w:tcW w:w="1014" w:type="dxa"/>
            <w:vAlign w:val="center"/>
          </w:tcPr>
          <w:p w14:paraId="6BC35D32"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10分</w:t>
            </w:r>
          </w:p>
        </w:tc>
        <w:tc>
          <w:tcPr>
            <w:tcW w:w="5372" w:type="dxa"/>
            <w:vAlign w:val="center"/>
          </w:tcPr>
          <w:p w14:paraId="40DB31A3">
            <w:pPr>
              <w:spacing w:line="400" w:lineRule="exact"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在环卫清洁行业工作满3年及以上且在本公司工作满2年及以上得10分，未满其中之一不得分。</w:t>
            </w:r>
          </w:p>
        </w:tc>
        <w:tc>
          <w:tcPr>
            <w:tcW w:w="1641" w:type="dxa"/>
            <w:vAlign w:val="center"/>
          </w:tcPr>
          <w:p w14:paraId="340C1867"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149" w:type="dxa"/>
            <w:vAlign w:val="center"/>
          </w:tcPr>
          <w:p w14:paraId="4F10E742"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6C44D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805" w:type="dxa"/>
            <w:vAlign w:val="center"/>
          </w:tcPr>
          <w:p w14:paraId="38E8BBA3"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2</w:t>
            </w:r>
          </w:p>
        </w:tc>
        <w:tc>
          <w:tcPr>
            <w:tcW w:w="4656" w:type="dxa"/>
            <w:shd w:val="clear" w:color="auto" w:fill="auto"/>
            <w:vAlign w:val="center"/>
          </w:tcPr>
          <w:p w14:paraId="53731B87">
            <w:pPr>
              <w:spacing w:line="400" w:lineRule="exact"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社会保险购买</w:t>
            </w:r>
          </w:p>
        </w:tc>
        <w:tc>
          <w:tcPr>
            <w:tcW w:w="1014" w:type="dxa"/>
            <w:shd w:val="clear" w:color="auto" w:fill="auto"/>
            <w:vAlign w:val="center"/>
          </w:tcPr>
          <w:p w14:paraId="01F3F68B"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10分</w:t>
            </w:r>
          </w:p>
        </w:tc>
        <w:tc>
          <w:tcPr>
            <w:tcW w:w="5372" w:type="dxa"/>
            <w:vAlign w:val="center"/>
          </w:tcPr>
          <w:p w14:paraId="0745E693">
            <w:pPr>
              <w:spacing w:line="400" w:lineRule="exact"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近3年连续购买社保得10分，未满3年者不得分。</w:t>
            </w:r>
          </w:p>
        </w:tc>
        <w:tc>
          <w:tcPr>
            <w:tcW w:w="1641" w:type="dxa"/>
            <w:vAlign w:val="center"/>
          </w:tcPr>
          <w:p w14:paraId="1FAB5219"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149" w:type="dxa"/>
            <w:vAlign w:val="center"/>
          </w:tcPr>
          <w:p w14:paraId="0A795880"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76FCB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805" w:type="dxa"/>
            <w:vAlign w:val="center"/>
          </w:tcPr>
          <w:p w14:paraId="293B841E"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3</w:t>
            </w:r>
          </w:p>
        </w:tc>
        <w:tc>
          <w:tcPr>
            <w:tcW w:w="4656" w:type="dxa"/>
            <w:shd w:val="clear" w:color="auto" w:fill="auto"/>
            <w:vAlign w:val="center"/>
          </w:tcPr>
          <w:p w14:paraId="6B484159">
            <w:pPr>
              <w:spacing w:line="400" w:lineRule="exact"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个人技能</w:t>
            </w:r>
          </w:p>
        </w:tc>
        <w:tc>
          <w:tcPr>
            <w:tcW w:w="1014" w:type="dxa"/>
            <w:shd w:val="clear" w:color="auto" w:fill="auto"/>
            <w:vAlign w:val="center"/>
          </w:tcPr>
          <w:p w14:paraId="4DFFD3FD"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30分</w:t>
            </w:r>
          </w:p>
        </w:tc>
        <w:tc>
          <w:tcPr>
            <w:tcW w:w="5372" w:type="dxa"/>
            <w:vAlign w:val="center"/>
          </w:tcPr>
          <w:p w14:paraId="6A747709">
            <w:pPr>
              <w:spacing w:line="400" w:lineRule="exact"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每获得一项技能证书得5分，最高得30分。</w:t>
            </w:r>
          </w:p>
        </w:tc>
        <w:tc>
          <w:tcPr>
            <w:tcW w:w="1641" w:type="dxa"/>
            <w:vAlign w:val="center"/>
          </w:tcPr>
          <w:p w14:paraId="11078437"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149" w:type="dxa"/>
            <w:vAlign w:val="center"/>
          </w:tcPr>
          <w:p w14:paraId="6867F3B1"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7D490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4" w:hRule="atLeast"/>
        </w:trPr>
        <w:tc>
          <w:tcPr>
            <w:tcW w:w="805" w:type="dxa"/>
            <w:vAlign w:val="center"/>
          </w:tcPr>
          <w:p w14:paraId="575CADF6"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4</w:t>
            </w:r>
          </w:p>
        </w:tc>
        <w:tc>
          <w:tcPr>
            <w:tcW w:w="4656" w:type="dxa"/>
            <w:vAlign w:val="center"/>
          </w:tcPr>
          <w:p w14:paraId="198AA57D">
            <w:pPr>
              <w:spacing w:line="400" w:lineRule="exact"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2025年度获有关部门或业主方表扬</w:t>
            </w:r>
          </w:p>
        </w:tc>
        <w:tc>
          <w:tcPr>
            <w:tcW w:w="1014" w:type="dxa"/>
            <w:vAlign w:val="center"/>
          </w:tcPr>
          <w:p w14:paraId="76FB6E32"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20分</w:t>
            </w:r>
          </w:p>
        </w:tc>
        <w:tc>
          <w:tcPr>
            <w:tcW w:w="5372" w:type="dxa"/>
            <w:vAlign w:val="center"/>
          </w:tcPr>
          <w:p w14:paraId="26BF6070">
            <w:pPr>
              <w:spacing w:line="400" w:lineRule="exact"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获得国家荣誉1项得20分，省级荣誉1项得15分，市级荣誉1项得10分，区级荣誉1项得5分，业主及行业协会商会等表扬1项得3分，最高得20分。</w:t>
            </w:r>
          </w:p>
        </w:tc>
        <w:tc>
          <w:tcPr>
            <w:tcW w:w="1641" w:type="dxa"/>
            <w:shd w:val="clear" w:color="auto" w:fill="auto"/>
            <w:vAlign w:val="center"/>
          </w:tcPr>
          <w:p w14:paraId="16E36E4C">
            <w:pPr>
              <w:spacing w:line="400" w:lineRule="exact"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14:paraId="2E0B29A2"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465DE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805" w:type="dxa"/>
            <w:shd w:val="clear" w:color="auto" w:fill="auto"/>
            <w:vAlign w:val="center"/>
          </w:tcPr>
          <w:p w14:paraId="7560A97D"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5</w:t>
            </w:r>
          </w:p>
        </w:tc>
        <w:tc>
          <w:tcPr>
            <w:tcW w:w="4656" w:type="dxa"/>
            <w:shd w:val="clear" w:color="auto" w:fill="auto"/>
            <w:vAlign w:val="center"/>
          </w:tcPr>
          <w:p w14:paraId="18530A70">
            <w:pPr>
              <w:spacing w:line="400" w:lineRule="exact"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2025年度积极参加社会公益活动</w:t>
            </w:r>
          </w:p>
        </w:tc>
        <w:tc>
          <w:tcPr>
            <w:tcW w:w="1014" w:type="dxa"/>
            <w:shd w:val="clear" w:color="auto" w:fill="auto"/>
            <w:vAlign w:val="center"/>
          </w:tcPr>
          <w:p w14:paraId="44C41F10"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20分</w:t>
            </w:r>
          </w:p>
        </w:tc>
        <w:tc>
          <w:tcPr>
            <w:tcW w:w="5372" w:type="dxa"/>
            <w:shd w:val="clear" w:color="auto" w:fill="auto"/>
            <w:vAlign w:val="center"/>
          </w:tcPr>
          <w:p w14:paraId="32E88161">
            <w:pPr>
              <w:spacing w:line="400" w:lineRule="exact"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提供1项证明得5分，最高得20分。</w:t>
            </w:r>
          </w:p>
        </w:tc>
        <w:tc>
          <w:tcPr>
            <w:tcW w:w="1641" w:type="dxa"/>
            <w:vAlign w:val="center"/>
          </w:tcPr>
          <w:p w14:paraId="1CB8348A"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149" w:type="dxa"/>
            <w:vAlign w:val="center"/>
          </w:tcPr>
          <w:p w14:paraId="61C464DA"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4BC47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805" w:type="dxa"/>
            <w:shd w:val="clear" w:color="auto" w:fill="auto"/>
            <w:vAlign w:val="center"/>
          </w:tcPr>
          <w:p w14:paraId="1C69DCC4"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6</w:t>
            </w:r>
          </w:p>
        </w:tc>
        <w:tc>
          <w:tcPr>
            <w:tcW w:w="4656" w:type="dxa"/>
            <w:shd w:val="clear" w:color="auto" w:fill="auto"/>
            <w:vAlign w:val="center"/>
          </w:tcPr>
          <w:p w14:paraId="24471C34">
            <w:pPr>
              <w:spacing w:line="400" w:lineRule="exact"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本人2025年度参与技术改造、发明创作等情况</w:t>
            </w:r>
          </w:p>
        </w:tc>
        <w:tc>
          <w:tcPr>
            <w:tcW w:w="1014" w:type="dxa"/>
            <w:shd w:val="clear" w:color="auto" w:fill="auto"/>
            <w:vAlign w:val="center"/>
          </w:tcPr>
          <w:p w14:paraId="5711B7ED"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10分</w:t>
            </w:r>
          </w:p>
        </w:tc>
        <w:tc>
          <w:tcPr>
            <w:tcW w:w="5372" w:type="dxa"/>
            <w:shd w:val="clear" w:color="auto" w:fill="auto"/>
            <w:vAlign w:val="center"/>
          </w:tcPr>
          <w:p w14:paraId="5DC9F269">
            <w:pPr>
              <w:spacing w:line="400" w:lineRule="exact"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提供1项证明得5分，最高得10分。</w:t>
            </w:r>
          </w:p>
        </w:tc>
        <w:tc>
          <w:tcPr>
            <w:tcW w:w="1641" w:type="dxa"/>
            <w:vAlign w:val="center"/>
          </w:tcPr>
          <w:p w14:paraId="276594E4"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149" w:type="dxa"/>
            <w:vAlign w:val="center"/>
          </w:tcPr>
          <w:p w14:paraId="7F0DB422"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5F579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805" w:type="dxa"/>
            <w:shd w:val="clear" w:color="auto" w:fill="auto"/>
            <w:vAlign w:val="center"/>
          </w:tcPr>
          <w:p w14:paraId="4C050418"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7</w:t>
            </w:r>
          </w:p>
        </w:tc>
        <w:tc>
          <w:tcPr>
            <w:tcW w:w="4656" w:type="dxa"/>
            <w:shd w:val="clear" w:color="auto" w:fill="auto"/>
            <w:vAlign w:val="center"/>
          </w:tcPr>
          <w:p w14:paraId="777AE761">
            <w:pPr>
              <w:spacing w:line="400" w:lineRule="exact"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合计</w:t>
            </w:r>
          </w:p>
        </w:tc>
        <w:tc>
          <w:tcPr>
            <w:tcW w:w="1014" w:type="dxa"/>
            <w:shd w:val="clear" w:color="auto" w:fill="auto"/>
            <w:vAlign w:val="center"/>
          </w:tcPr>
          <w:p w14:paraId="410B6C33"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100分</w:t>
            </w:r>
          </w:p>
        </w:tc>
        <w:tc>
          <w:tcPr>
            <w:tcW w:w="5372" w:type="dxa"/>
            <w:shd w:val="clear" w:color="auto" w:fill="auto"/>
            <w:vAlign w:val="center"/>
          </w:tcPr>
          <w:p w14:paraId="6E42B305">
            <w:pPr>
              <w:spacing w:line="400" w:lineRule="exact"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0FDAC67F"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149" w:type="dxa"/>
            <w:vAlign w:val="center"/>
          </w:tcPr>
          <w:p w14:paraId="56FDBD64"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4513C2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805" w:type="dxa"/>
            <w:shd w:val="clear" w:color="auto" w:fill="auto"/>
            <w:vAlign w:val="center"/>
          </w:tcPr>
          <w:p w14:paraId="3EF7D547"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8</w:t>
            </w:r>
          </w:p>
        </w:tc>
        <w:tc>
          <w:tcPr>
            <w:tcW w:w="4656" w:type="dxa"/>
            <w:shd w:val="clear" w:color="auto" w:fill="auto"/>
            <w:vAlign w:val="center"/>
          </w:tcPr>
          <w:p w14:paraId="44BDE932">
            <w:pPr>
              <w:spacing w:line="400" w:lineRule="exact"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最终得分</w:t>
            </w:r>
          </w:p>
        </w:tc>
        <w:tc>
          <w:tcPr>
            <w:tcW w:w="1014" w:type="dxa"/>
            <w:shd w:val="clear" w:color="auto" w:fill="auto"/>
            <w:vAlign w:val="center"/>
          </w:tcPr>
          <w:p w14:paraId="44A80C4A"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5372" w:type="dxa"/>
            <w:shd w:val="clear" w:color="auto" w:fill="auto"/>
            <w:vAlign w:val="center"/>
          </w:tcPr>
          <w:p w14:paraId="7DEC46A6">
            <w:pPr>
              <w:spacing w:line="400" w:lineRule="exact"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6C5F515A"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149" w:type="dxa"/>
            <w:vAlign w:val="center"/>
          </w:tcPr>
          <w:p w14:paraId="1FC0DE10"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</w:tbl>
    <w:p w14:paraId="2222859C">
      <w:pPr>
        <w:spacing w:line="400" w:lineRule="exact"/>
        <w:rPr>
          <w:rFonts w:hint="default" w:ascii="Times New Roman" w:hAnsi="Times New Roman" w:eastAsia="仿宋" w:cs="Times New Roman"/>
          <w:sz w:val="24"/>
          <w:szCs w:val="24"/>
        </w:rPr>
      </w:pPr>
      <w:r>
        <w:rPr>
          <w:rFonts w:hint="default" w:ascii="Times New Roman" w:hAnsi="Times New Roman" w:eastAsia="仿宋" w:cs="Times New Roman"/>
          <w:sz w:val="24"/>
          <w:szCs w:val="24"/>
        </w:rPr>
        <w:t xml:space="preserve">     备注：1.企业根据提供的资料自行在“企业自评分”一栏打分，连同对应项目的推荐材料和验收表一起送达协会。</w:t>
      </w:r>
    </w:p>
    <w:p w14:paraId="216C66F3">
      <w:pPr>
        <w:spacing w:line="400" w:lineRule="exact"/>
        <w:rPr>
          <w:rFonts w:hint="default" w:ascii="Times New Roman" w:hAnsi="Times New Roman" w:eastAsia="仿宋" w:cs="Times New Roman"/>
          <w:sz w:val="24"/>
          <w:szCs w:val="24"/>
        </w:rPr>
        <w:sectPr>
          <w:footerReference r:id="rId8" w:type="default"/>
          <w:pgSz w:w="16838" w:h="11906" w:orient="landscape"/>
          <w:pgMar w:top="493" w:right="720" w:bottom="720" w:left="720" w:header="851" w:footer="1077" w:gutter="0"/>
          <w:pgNumType w:fmt="decimal"/>
          <w:cols w:space="425" w:num="1"/>
          <w:docGrid w:type="lines" w:linePitch="312" w:charSpace="0"/>
        </w:sectPr>
      </w:pPr>
      <w:r>
        <w:rPr>
          <w:rFonts w:hint="default" w:ascii="Times New Roman" w:hAnsi="Times New Roman" w:eastAsia="仿宋" w:cs="Times New Roman"/>
          <w:sz w:val="24"/>
          <w:szCs w:val="24"/>
        </w:rPr>
        <w:t xml:space="preserve">           2.协会秘书处审核材料后在“得分”一栏填写分数。</w:t>
      </w:r>
    </w:p>
    <w:p w14:paraId="56B6315F">
      <w:pPr>
        <w:rPr>
          <w:rFonts w:hint="default" w:ascii="Times New Roman" w:hAnsi="Times New Roman" w:eastAsia="黑体" w:cs="Times New Roman"/>
          <w:spacing w:val="-12"/>
          <w:sz w:val="32"/>
          <w:szCs w:val="32"/>
        </w:rPr>
      </w:pPr>
      <w:r>
        <w:rPr>
          <w:rFonts w:hint="default" w:ascii="Times New Roman" w:hAnsi="Times New Roman" w:eastAsia="黑体" w:cs="Times New Roman"/>
          <w:spacing w:val="-12"/>
          <w:sz w:val="32"/>
          <w:szCs w:val="32"/>
        </w:rPr>
        <w:t xml:space="preserve">附件6  </w:t>
      </w:r>
    </w:p>
    <w:p w14:paraId="2690F316">
      <w:pPr>
        <w:widowControl/>
        <w:jc w:val="center"/>
        <w:rPr>
          <w:rFonts w:hint="default" w:ascii="Times New Roman" w:hAnsi="Times New Roman" w:eastAsia="方正公文小标宋" w:cs="Times New Roman"/>
          <w:sz w:val="36"/>
          <w:szCs w:val="36"/>
        </w:rPr>
      </w:pPr>
      <w:r>
        <w:rPr>
          <w:rFonts w:hint="default" w:ascii="Times New Roman" w:hAnsi="Times New Roman" w:eastAsia="方正公文小标宋" w:cs="Times New Roman"/>
          <w:sz w:val="32"/>
          <w:szCs w:val="32"/>
        </w:rPr>
        <w:t>2026年“环卫清洁领域助力城市高质量发展”典型案例推荐表</w:t>
      </w:r>
    </w:p>
    <w:p w14:paraId="21CA6A36">
      <w:pPr>
        <w:spacing w:line="360" w:lineRule="exact"/>
        <w:jc w:val="right"/>
        <w:rPr>
          <w:rFonts w:hint="default" w:ascii="Times New Roman" w:hAnsi="Times New Roman" w:eastAsia="仿宋" w:cs="Times New Roman"/>
          <w:b/>
          <w:bCs/>
          <w:sz w:val="36"/>
        </w:rPr>
      </w:pPr>
      <w:r>
        <w:rPr>
          <w:rFonts w:hint="default" w:ascii="Times New Roman" w:hAnsi="Times New Roman" w:eastAsia="仿宋" w:cs="Times New Roman"/>
          <w:sz w:val="28"/>
        </w:rPr>
        <w:t>填报时间：2026年  月  日</w:t>
      </w:r>
    </w:p>
    <w:tbl>
      <w:tblPr>
        <w:tblStyle w:val="89"/>
        <w:tblW w:w="499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2"/>
        <w:gridCol w:w="1692"/>
        <w:gridCol w:w="793"/>
        <w:gridCol w:w="743"/>
        <w:gridCol w:w="813"/>
        <w:gridCol w:w="1396"/>
        <w:gridCol w:w="1552"/>
      </w:tblGrid>
      <w:tr w14:paraId="6047C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1405" w:type="pct"/>
            <w:vAlign w:val="center"/>
          </w:tcPr>
          <w:p w14:paraId="6D595D93"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项目名称</w:t>
            </w:r>
          </w:p>
        </w:tc>
        <w:tc>
          <w:tcPr>
            <w:tcW w:w="3594" w:type="pct"/>
            <w:gridSpan w:val="6"/>
            <w:vAlign w:val="center"/>
          </w:tcPr>
          <w:p w14:paraId="1867C6F1"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6A701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1405" w:type="pct"/>
            <w:vAlign w:val="center"/>
          </w:tcPr>
          <w:p w14:paraId="3D89296B">
            <w:pPr>
              <w:spacing w:line="500" w:lineRule="exact"/>
              <w:jc w:val="center"/>
              <w:rPr>
                <w:rFonts w:hint="default" w:ascii="Times New Roman" w:hAnsi="Times New Roman" w:eastAsia="仿宋" w:cs="Times New Roman"/>
                <w:spacing w:val="-6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pacing w:val="-6"/>
                <w:sz w:val="24"/>
                <w:szCs w:val="24"/>
              </w:rPr>
              <w:t>项目地址</w:t>
            </w:r>
          </w:p>
        </w:tc>
        <w:tc>
          <w:tcPr>
            <w:tcW w:w="3594" w:type="pct"/>
            <w:gridSpan w:val="6"/>
            <w:vAlign w:val="center"/>
          </w:tcPr>
          <w:p w14:paraId="5206D040">
            <w:pPr>
              <w:spacing w:line="500" w:lineRule="exac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27977C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1405" w:type="pct"/>
            <w:vAlign w:val="center"/>
          </w:tcPr>
          <w:p w14:paraId="68BDE04E">
            <w:pPr>
              <w:spacing w:line="50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业主单位名称</w:t>
            </w:r>
          </w:p>
        </w:tc>
        <w:tc>
          <w:tcPr>
            <w:tcW w:w="3594" w:type="pct"/>
            <w:gridSpan w:val="6"/>
            <w:vAlign w:val="center"/>
          </w:tcPr>
          <w:p w14:paraId="57530945">
            <w:pPr>
              <w:spacing w:line="500" w:lineRule="exac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30A460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1405" w:type="pct"/>
            <w:vAlign w:val="center"/>
          </w:tcPr>
          <w:p w14:paraId="798A4BD4">
            <w:pPr>
              <w:spacing w:line="50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业主单位联系人</w:t>
            </w:r>
          </w:p>
        </w:tc>
        <w:tc>
          <w:tcPr>
            <w:tcW w:w="870" w:type="pct"/>
            <w:vAlign w:val="center"/>
          </w:tcPr>
          <w:p w14:paraId="498BFAA0">
            <w:pPr>
              <w:spacing w:line="500" w:lineRule="exac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408" w:type="pct"/>
            <w:vAlign w:val="center"/>
          </w:tcPr>
          <w:p w14:paraId="1A1ABAA6">
            <w:pPr>
              <w:spacing w:line="500" w:lineRule="exac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职务</w:t>
            </w:r>
          </w:p>
        </w:tc>
        <w:tc>
          <w:tcPr>
            <w:tcW w:w="800" w:type="pct"/>
            <w:gridSpan w:val="2"/>
            <w:vAlign w:val="center"/>
          </w:tcPr>
          <w:p w14:paraId="0E7722B6">
            <w:pPr>
              <w:spacing w:line="500" w:lineRule="exac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718" w:type="pct"/>
            <w:vAlign w:val="center"/>
          </w:tcPr>
          <w:p w14:paraId="0B7B60A2">
            <w:pPr>
              <w:spacing w:line="500" w:lineRule="exac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联系电话</w:t>
            </w:r>
          </w:p>
        </w:tc>
        <w:tc>
          <w:tcPr>
            <w:tcW w:w="797" w:type="pct"/>
            <w:vAlign w:val="center"/>
          </w:tcPr>
          <w:p w14:paraId="1736E964">
            <w:pPr>
              <w:spacing w:line="500" w:lineRule="exac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2EBD7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1405" w:type="pct"/>
            <w:vAlign w:val="center"/>
          </w:tcPr>
          <w:p w14:paraId="2D0B20DA">
            <w:pPr>
              <w:spacing w:line="6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pacing w:val="-23"/>
                <w:sz w:val="24"/>
                <w:szCs w:val="24"/>
              </w:rPr>
              <w:t>项目承包单位</w:t>
            </w:r>
          </w:p>
        </w:tc>
        <w:tc>
          <w:tcPr>
            <w:tcW w:w="3594" w:type="pct"/>
            <w:gridSpan w:val="6"/>
            <w:vAlign w:val="center"/>
          </w:tcPr>
          <w:p w14:paraId="1EF81800">
            <w:pPr>
              <w:spacing w:line="660" w:lineRule="exac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3C1EC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1405" w:type="pct"/>
            <w:vAlign w:val="center"/>
          </w:tcPr>
          <w:p w14:paraId="34DC4CF7">
            <w:pPr>
              <w:spacing w:line="660" w:lineRule="exact"/>
              <w:ind w:firstLine="240" w:firstLineChars="100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该项目承包期限</w:t>
            </w:r>
          </w:p>
        </w:tc>
        <w:tc>
          <w:tcPr>
            <w:tcW w:w="3594" w:type="pct"/>
            <w:gridSpan w:val="6"/>
            <w:vAlign w:val="center"/>
          </w:tcPr>
          <w:p w14:paraId="02817980">
            <w:pPr>
              <w:spacing w:line="660" w:lineRule="exac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 xml:space="preserve">     年    月    日 至       年     月    日</w:t>
            </w:r>
          </w:p>
        </w:tc>
      </w:tr>
      <w:tr w14:paraId="6C03E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3065" w:type="pct"/>
            <w:gridSpan w:val="4"/>
            <w:vAlign w:val="center"/>
          </w:tcPr>
          <w:p w14:paraId="03E5609F">
            <w:pPr>
              <w:spacing w:line="6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该项目年清洁业绩额（或按一定比例折算额）</w:t>
            </w:r>
          </w:p>
        </w:tc>
        <w:tc>
          <w:tcPr>
            <w:tcW w:w="1934" w:type="pct"/>
            <w:gridSpan w:val="3"/>
            <w:vAlign w:val="center"/>
          </w:tcPr>
          <w:p w14:paraId="11B87241">
            <w:pPr>
              <w:spacing w:line="6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 xml:space="preserve">           万元／年</w:t>
            </w:r>
          </w:p>
        </w:tc>
      </w:tr>
      <w:tr w14:paraId="73AF4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3" w:hRule="atLeast"/>
        </w:trPr>
        <w:tc>
          <w:tcPr>
            <w:tcW w:w="1405" w:type="pct"/>
            <w:tcBorders>
              <w:bottom w:val="single" w:color="auto" w:sz="4" w:space="0"/>
            </w:tcBorders>
            <w:vAlign w:val="center"/>
          </w:tcPr>
          <w:p w14:paraId="6DC772B2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项目情况介绍</w:t>
            </w:r>
          </w:p>
          <w:p w14:paraId="1787F59A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szCs w:val="21"/>
              </w:rPr>
              <w:t>（请勾选以下其中一项为推荐方向）</w:t>
            </w:r>
          </w:p>
          <w:p w14:paraId="55E5CDD1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szCs w:val="21"/>
              </w:rPr>
              <w:sym w:font="Wingdings 2" w:char="00A3"/>
            </w:r>
            <w:r>
              <w:rPr>
                <w:rFonts w:hint="default" w:ascii="Times New Roman" w:hAnsi="Times New Roman" w:eastAsia="仿宋" w:cs="Times New Roman"/>
                <w:szCs w:val="21"/>
              </w:rPr>
              <w:t>绿色低碳</w:t>
            </w:r>
          </w:p>
          <w:p w14:paraId="6C159F98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szCs w:val="21"/>
              </w:rPr>
              <w:sym w:font="Wingdings 2" w:char="00A3"/>
            </w:r>
            <w:r>
              <w:rPr>
                <w:rFonts w:hint="default" w:ascii="Times New Roman" w:hAnsi="Times New Roman" w:eastAsia="仿宋" w:cs="Times New Roman"/>
                <w:szCs w:val="21"/>
              </w:rPr>
              <w:t>科技创新</w:t>
            </w:r>
          </w:p>
          <w:p w14:paraId="14986DCD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Cs w:val="21"/>
              </w:rPr>
              <w:t xml:space="preserve">  </w:t>
            </w:r>
            <w:r>
              <w:rPr>
                <w:rFonts w:hint="default" w:ascii="Times New Roman" w:hAnsi="Times New Roman" w:eastAsia="仿宋" w:cs="Times New Roman"/>
                <w:szCs w:val="21"/>
              </w:rPr>
              <w:sym w:font="Wingdings 2" w:char="00A3"/>
            </w:r>
            <w:r>
              <w:rPr>
                <w:rFonts w:hint="default" w:ascii="Times New Roman" w:hAnsi="Times New Roman" w:eastAsia="仿宋" w:cs="Times New Roman"/>
                <w:szCs w:val="21"/>
              </w:rPr>
              <w:t>规范化作业</w:t>
            </w:r>
          </w:p>
        </w:tc>
        <w:tc>
          <w:tcPr>
            <w:tcW w:w="3594" w:type="pct"/>
            <w:gridSpan w:val="6"/>
            <w:tcBorders>
              <w:bottom w:val="single" w:color="auto" w:sz="4" w:space="0"/>
            </w:tcBorders>
            <w:vAlign w:val="center"/>
          </w:tcPr>
          <w:p w14:paraId="36B91462">
            <w:pPr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default" w:ascii="Times New Roman" w:hAnsi="Times New Roman" w:eastAsia="仿宋" w:cs="Times New Roman"/>
              </w:rPr>
              <w:t>摘要说明：200字左右。</w:t>
            </w:r>
          </w:p>
          <w:p w14:paraId="754FD54E">
            <w:pPr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default" w:ascii="Times New Roman" w:hAnsi="Times New Roman" w:eastAsia="仿宋" w:cs="Times New Roman"/>
              </w:rPr>
              <w:t>1.选择绿色低碳方向：请从投入新能源环卫车辆、节能设备等设施或降碳技术等方面进行重点介绍。</w:t>
            </w:r>
          </w:p>
          <w:p w14:paraId="12B70C26">
            <w:pPr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default" w:ascii="Times New Roman" w:hAnsi="Times New Roman" w:eastAsia="仿宋" w:cs="Times New Roman"/>
              </w:rPr>
              <w:t>2.选择科技创新方向：请从应用自动驾驶、智慧平台、AI巡检、物联网监测等前沿科技方面进行重点介绍。</w:t>
            </w:r>
          </w:p>
          <w:p w14:paraId="1359B632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仿宋" w:cs="Times New Roman"/>
              </w:rPr>
              <w:t>3.选择规范化作业方向：请从规章制度、规范作业、持证上岗、职业教育培训等方面重点介绍。</w:t>
            </w:r>
          </w:p>
        </w:tc>
      </w:tr>
      <w:tr w14:paraId="6B7C8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4" w:hRule="atLeast"/>
        </w:trPr>
        <w:tc>
          <w:tcPr>
            <w:tcW w:w="1405" w:type="pct"/>
            <w:tcBorders>
              <w:bottom w:val="single" w:color="auto" w:sz="4" w:space="0"/>
            </w:tcBorders>
            <w:vAlign w:val="center"/>
          </w:tcPr>
          <w:p w14:paraId="27023E97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项目荣誉</w:t>
            </w:r>
          </w:p>
        </w:tc>
        <w:tc>
          <w:tcPr>
            <w:tcW w:w="3594" w:type="pct"/>
            <w:gridSpan w:val="6"/>
            <w:tcBorders>
              <w:bottom w:val="single" w:color="auto" w:sz="4" w:space="0"/>
            </w:tcBorders>
            <w:vAlign w:val="center"/>
          </w:tcPr>
          <w:p w14:paraId="1C27E413">
            <w:pPr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default" w:ascii="Times New Roman" w:hAnsi="Times New Roman" w:eastAsia="仿宋" w:cs="Times New Roman"/>
              </w:rPr>
              <w:t>例：1.×年×月×日获××公司（业主单位）××证书（感谢信等）。</w:t>
            </w:r>
          </w:p>
          <w:p w14:paraId="41656FBD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仿宋" w:cs="Times New Roman"/>
              </w:rPr>
              <w:t>（列举的顺序与提供相关证明资料的顺序一致）</w:t>
            </w:r>
          </w:p>
        </w:tc>
      </w:tr>
      <w:tr w14:paraId="545BD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</w:trPr>
        <w:tc>
          <w:tcPr>
            <w:tcW w:w="227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6A19F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申 报 单 位 意 见</w:t>
            </w:r>
          </w:p>
        </w:tc>
        <w:tc>
          <w:tcPr>
            <w:tcW w:w="2724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831F36">
            <w:pPr>
              <w:spacing w:line="420" w:lineRule="exact"/>
              <w:ind w:left="57" w:leftChars="-33" w:right="-69" w:rightChars="-33" w:hanging="126" w:hangingChars="45"/>
              <w:jc w:val="center"/>
              <w:rPr>
                <w:rFonts w:hint="default" w:ascii="Times New Roman" w:hAnsi="Times New Roman" w:eastAsia="仿宋" w:cs="Times New Roman"/>
                <w:spacing w:val="2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pacing w:val="20"/>
                <w:sz w:val="24"/>
                <w:szCs w:val="24"/>
              </w:rPr>
              <w:t>广 州 环 卫 行 业 协 会</w:t>
            </w:r>
          </w:p>
          <w:p w14:paraId="71513B46">
            <w:pPr>
              <w:spacing w:line="420" w:lineRule="exact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pacing w:val="20"/>
                <w:sz w:val="24"/>
                <w:szCs w:val="24"/>
              </w:rPr>
              <w:t>考 核 意 见</w:t>
            </w:r>
          </w:p>
        </w:tc>
      </w:tr>
      <w:tr w14:paraId="737B6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7" w:hRule="atLeast"/>
        </w:trPr>
        <w:tc>
          <w:tcPr>
            <w:tcW w:w="227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A9819A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3EDDDFFD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60E6CE17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117D38C0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  <w:p w14:paraId="0BF6E2EA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 xml:space="preserve">单位（盖章） </w:t>
            </w:r>
          </w:p>
          <w:p w14:paraId="196BD139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 xml:space="preserve">       </w:t>
            </w:r>
          </w:p>
          <w:p w14:paraId="5846439C">
            <w:pPr>
              <w:spacing w:line="360" w:lineRule="exact"/>
              <w:jc w:val="righ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 xml:space="preserve">       年   月  日</w:t>
            </w:r>
          </w:p>
        </w:tc>
        <w:tc>
          <w:tcPr>
            <w:tcW w:w="2724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9C9197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038A0023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6033ED9E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  <w:p w14:paraId="432FBB5D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  <w:p w14:paraId="1933A705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 xml:space="preserve">（盖章） </w:t>
            </w:r>
          </w:p>
          <w:p w14:paraId="6D9B2230">
            <w:pPr>
              <w:pStyle w:val="34"/>
              <w:jc w:val="righ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 xml:space="preserve">       年     月     日</w:t>
            </w:r>
          </w:p>
        </w:tc>
      </w:tr>
    </w:tbl>
    <w:p w14:paraId="613F3739">
      <w:pPr>
        <w:ind w:firstLine="723" w:firstLineChars="300"/>
        <w:rPr>
          <w:rFonts w:hint="default" w:ascii="Times New Roman" w:hAnsi="Times New Roman" w:eastAsia="仿宋" w:cs="Times New Roman"/>
          <w:b/>
          <w:sz w:val="24"/>
        </w:rPr>
        <w:sectPr>
          <w:footerReference r:id="rId9" w:type="default"/>
          <w:pgSz w:w="11906" w:h="16838"/>
          <w:pgMar w:top="1134" w:right="1191" w:bottom="1123" w:left="1191" w:header="851" w:footer="1077" w:gutter="0"/>
          <w:pgNumType w:fmt="decimal"/>
          <w:cols w:space="720" w:num="1"/>
          <w:docGrid w:type="lines" w:linePitch="312" w:charSpace="0"/>
        </w:sectPr>
      </w:pPr>
    </w:p>
    <w:p w14:paraId="5136756D">
      <w:pPr>
        <w:numPr>
          <w:ilvl w:val="255"/>
          <w:numId w:val="0"/>
        </w:numPr>
        <w:rPr>
          <w:rFonts w:hint="default" w:ascii="Times New Roman" w:hAnsi="Times New Roman" w:eastAsia="黑体" w:cs="Times New Roman"/>
          <w:spacing w:val="-12"/>
          <w:sz w:val="32"/>
          <w:szCs w:val="32"/>
        </w:rPr>
      </w:pPr>
      <w:r>
        <w:rPr>
          <w:rFonts w:hint="default" w:ascii="Times New Roman" w:hAnsi="Times New Roman" w:eastAsia="黑体" w:cs="Times New Roman"/>
          <w:spacing w:val="-12"/>
          <w:sz w:val="32"/>
          <w:szCs w:val="32"/>
        </w:rPr>
        <w:t>附件7</w:t>
      </w:r>
    </w:p>
    <w:p w14:paraId="3143A9C5">
      <w:pPr>
        <w:spacing w:after="156" w:afterLines="50"/>
        <w:jc w:val="center"/>
        <w:rPr>
          <w:rFonts w:hint="default" w:ascii="Times New Roman" w:hAnsi="Times New Roman" w:eastAsia="宋体" w:cs="Times New Roman"/>
          <w:sz w:val="40"/>
          <w:szCs w:val="40"/>
        </w:rPr>
      </w:pPr>
      <w:r>
        <w:rPr>
          <w:rFonts w:hint="default" w:ascii="Times New Roman" w:hAnsi="Times New Roman" w:eastAsia="方正公文小标宋" w:cs="Times New Roman"/>
          <w:sz w:val="28"/>
          <w:szCs w:val="28"/>
        </w:rPr>
        <w:t>2026年“环卫清洁领域助力城市高质量发展”典型案例业主单位推荐表</w:t>
      </w:r>
    </w:p>
    <w:p w14:paraId="0BD4B5DF">
      <w:pPr>
        <w:spacing w:line="360" w:lineRule="exact"/>
        <w:jc w:val="right"/>
        <w:rPr>
          <w:rFonts w:hint="default" w:ascii="Times New Roman" w:hAnsi="Times New Roman" w:eastAsia="仿宋" w:cs="Times New Roman"/>
          <w:b/>
          <w:bCs/>
          <w:sz w:val="36"/>
        </w:rPr>
      </w:pPr>
      <w:r>
        <w:rPr>
          <w:rFonts w:hint="default" w:ascii="Times New Roman" w:hAnsi="Times New Roman" w:eastAsia="仿宋" w:cs="Times New Roman"/>
          <w:sz w:val="28"/>
        </w:rPr>
        <w:t>填报时间：2026年   月  日</w:t>
      </w:r>
    </w:p>
    <w:tbl>
      <w:tblPr>
        <w:tblStyle w:val="89"/>
        <w:tblW w:w="98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"/>
        <w:gridCol w:w="814"/>
        <w:gridCol w:w="300"/>
        <w:gridCol w:w="557"/>
        <w:gridCol w:w="22"/>
        <w:gridCol w:w="1264"/>
        <w:gridCol w:w="987"/>
        <w:gridCol w:w="663"/>
        <w:gridCol w:w="325"/>
        <w:gridCol w:w="639"/>
        <w:gridCol w:w="364"/>
        <w:gridCol w:w="901"/>
        <w:gridCol w:w="749"/>
        <w:gridCol w:w="1329"/>
      </w:tblGrid>
      <w:tr w14:paraId="0CA98A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7" w:type="dxa"/>
            <w:gridSpan w:val="2"/>
            <w:vAlign w:val="center"/>
          </w:tcPr>
          <w:p w14:paraId="7A51F48A">
            <w:pPr>
              <w:spacing w:line="660" w:lineRule="exact"/>
              <w:rPr>
                <w:rFonts w:hint="default" w:ascii="Times New Roman" w:hAnsi="Times New Roman" w:eastAsia="仿宋" w:cs="Times New Roman"/>
                <w:spacing w:val="-23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pacing w:val="-23"/>
                <w:sz w:val="24"/>
                <w:szCs w:val="24"/>
              </w:rPr>
              <w:t>项目业主单位</w:t>
            </w:r>
          </w:p>
        </w:tc>
        <w:tc>
          <w:tcPr>
            <w:tcW w:w="8100" w:type="dxa"/>
            <w:gridSpan w:val="12"/>
            <w:vAlign w:val="center"/>
          </w:tcPr>
          <w:p w14:paraId="351F4BBE">
            <w:pPr>
              <w:spacing w:line="660" w:lineRule="exact"/>
              <w:ind w:firstLine="240" w:firstLineChars="100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16BA2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1747" w:type="dxa"/>
            <w:gridSpan w:val="2"/>
            <w:vAlign w:val="center"/>
          </w:tcPr>
          <w:p w14:paraId="5F2E29E3">
            <w:pPr>
              <w:spacing w:line="660" w:lineRule="exact"/>
              <w:rPr>
                <w:rFonts w:hint="default" w:ascii="Times New Roman" w:hAnsi="Times New Roman" w:eastAsia="仿宋" w:cs="Times New Roman"/>
                <w:spacing w:val="-23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pacing w:val="-23"/>
                <w:sz w:val="24"/>
                <w:szCs w:val="24"/>
              </w:rPr>
              <w:t>服务项目名称</w:t>
            </w:r>
          </w:p>
        </w:tc>
        <w:tc>
          <w:tcPr>
            <w:tcW w:w="3130" w:type="dxa"/>
            <w:gridSpan w:val="5"/>
            <w:vAlign w:val="center"/>
          </w:tcPr>
          <w:p w14:paraId="0909DF55">
            <w:pPr>
              <w:spacing w:line="660" w:lineRule="exact"/>
              <w:ind w:firstLine="240" w:firstLineChars="100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vAlign w:val="center"/>
          </w:tcPr>
          <w:p w14:paraId="5AC968A3">
            <w:pPr>
              <w:spacing w:line="6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地址</w:t>
            </w:r>
          </w:p>
        </w:tc>
        <w:tc>
          <w:tcPr>
            <w:tcW w:w="3982" w:type="dxa"/>
            <w:gridSpan w:val="5"/>
            <w:vAlign w:val="center"/>
          </w:tcPr>
          <w:p w14:paraId="7BC02E39">
            <w:pPr>
              <w:spacing w:line="660" w:lineRule="exact"/>
              <w:ind w:firstLine="240" w:firstLineChars="100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56C98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7" w:type="dxa"/>
            <w:gridSpan w:val="3"/>
            <w:vAlign w:val="center"/>
          </w:tcPr>
          <w:p w14:paraId="7E9BC787">
            <w:pPr>
              <w:spacing w:line="660" w:lineRule="exac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pacing w:val="-17"/>
                <w:sz w:val="24"/>
                <w:szCs w:val="24"/>
              </w:rPr>
              <w:t>业主单位联系人</w:t>
            </w:r>
          </w:p>
        </w:tc>
        <w:tc>
          <w:tcPr>
            <w:tcW w:w="1843" w:type="dxa"/>
            <w:gridSpan w:val="3"/>
            <w:vAlign w:val="center"/>
          </w:tcPr>
          <w:p w14:paraId="39428AF7">
            <w:pPr>
              <w:spacing w:line="660" w:lineRule="exact"/>
              <w:ind w:firstLine="240" w:firstLineChars="100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48DA0890">
            <w:pPr>
              <w:spacing w:line="660" w:lineRule="exac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职务</w:t>
            </w:r>
          </w:p>
        </w:tc>
        <w:tc>
          <w:tcPr>
            <w:tcW w:w="1627" w:type="dxa"/>
            <w:gridSpan w:val="3"/>
            <w:vAlign w:val="center"/>
          </w:tcPr>
          <w:p w14:paraId="6F874630">
            <w:pPr>
              <w:spacing w:line="660" w:lineRule="exact"/>
              <w:ind w:firstLine="240" w:firstLineChars="100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265" w:type="dxa"/>
            <w:gridSpan w:val="2"/>
            <w:vAlign w:val="center"/>
          </w:tcPr>
          <w:p w14:paraId="339CA363">
            <w:pPr>
              <w:spacing w:line="660" w:lineRule="exac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pacing w:val="-17"/>
                <w:sz w:val="24"/>
                <w:szCs w:val="24"/>
              </w:rPr>
              <w:t>联系电话</w:t>
            </w:r>
          </w:p>
        </w:tc>
        <w:tc>
          <w:tcPr>
            <w:tcW w:w="2078" w:type="dxa"/>
            <w:gridSpan w:val="2"/>
            <w:vAlign w:val="center"/>
          </w:tcPr>
          <w:p w14:paraId="1B34E1DC">
            <w:pPr>
              <w:spacing w:line="660" w:lineRule="exact"/>
              <w:ind w:firstLine="240" w:firstLineChars="100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7AAA1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7" w:type="dxa"/>
            <w:gridSpan w:val="2"/>
            <w:vAlign w:val="center"/>
          </w:tcPr>
          <w:p w14:paraId="0C4E8DD6">
            <w:pPr>
              <w:spacing w:line="660" w:lineRule="exact"/>
              <w:rPr>
                <w:rFonts w:hint="default" w:ascii="Times New Roman" w:hAnsi="Times New Roman" w:eastAsia="仿宋" w:cs="Times New Roman"/>
                <w:spacing w:val="-23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pacing w:val="-23"/>
                <w:sz w:val="24"/>
                <w:szCs w:val="24"/>
              </w:rPr>
              <w:t>项目承包单位</w:t>
            </w:r>
          </w:p>
        </w:tc>
        <w:tc>
          <w:tcPr>
            <w:tcW w:w="8100" w:type="dxa"/>
            <w:gridSpan w:val="12"/>
            <w:vAlign w:val="center"/>
          </w:tcPr>
          <w:p w14:paraId="3CA4003E">
            <w:pPr>
              <w:spacing w:line="660" w:lineRule="exac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737619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04" w:type="dxa"/>
            <w:gridSpan w:val="4"/>
            <w:vAlign w:val="center"/>
          </w:tcPr>
          <w:p w14:paraId="6A7BA9E3">
            <w:pPr>
              <w:spacing w:line="660" w:lineRule="exact"/>
              <w:ind w:firstLine="240" w:firstLineChars="100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该项目承包期限</w:t>
            </w:r>
          </w:p>
        </w:tc>
        <w:tc>
          <w:tcPr>
            <w:tcW w:w="7243" w:type="dxa"/>
            <w:gridSpan w:val="10"/>
            <w:vAlign w:val="center"/>
          </w:tcPr>
          <w:p w14:paraId="2531682C">
            <w:pPr>
              <w:spacing w:line="660" w:lineRule="exac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 xml:space="preserve">        年    月    日 至       年     月    日</w:t>
            </w:r>
          </w:p>
        </w:tc>
      </w:tr>
      <w:tr w14:paraId="6D816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40" w:type="dxa"/>
            <w:gridSpan w:val="8"/>
            <w:vAlign w:val="center"/>
          </w:tcPr>
          <w:p w14:paraId="14B87D53">
            <w:pPr>
              <w:spacing w:line="6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该项目年清洁业绩额（或按一定比例折算额）</w:t>
            </w:r>
          </w:p>
        </w:tc>
        <w:tc>
          <w:tcPr>
            <w:tcW w:w="4307" w:type="dxa"/>
            <w:gridSpan w:val="6"/>
            <w:vAlign w:val="center"/>
          </w:tcPr>
          <w:p w14:paraId="04AC9FF7">
            <w:pPr>
              <w:spacing w:line="6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 xml:space="preserve">           万元／年</w:t>
            </w:r>
          </w:p>
        </w:tc>
      </w:tr>
      <w:tr w14:paraId="151EB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" w:type="dxa"/>
            <w:vMerge w:val="restart"/>
            <w:vAlign w:val="center"/>
          </w:tcPr>
          <w:p w14:paraId="19378C14">
            <w:pPr>
              <w:spacing w:line="80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业主</w:t>
            </w:r>
          </w:p>
          <w:p w14:paraId="03059723">
            <w:pPr>
              <w:spacing w:line="80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单位</w:t>
            </w:r>
          </w:p>
          <w:p w14:paraId="0883D237">
            <w:pPr>
              <w:spacing w:line="80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评价</w:t>
            </w:r>
          </w:p>
          <w:p w14:paraId="442439CF">
            <w:pPr>
              <w:spacing w:line="80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 xml:space="preserve">意见 </w:t>
            </w:r>
          </w:p>
          <w:p w14:paraId="3CCAA304">
            <w:pPr>
              <w:spacing w:line="6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693" w:type="dxa"/>
            <w:gridSpan w:val="4"/>
            <w:vAlign w:val="center"/>
          </w:tcPr>
          <w:p w14:paraId="44DC9F6D">
            <w:pPr>
              <w:spacing w:line="6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项目</w:t>
            </w:r>
          </w:p>
        </w:tc>
        <w:tc>
          <w:tcPr>
            <w:tcW w:w="5892" w:type="dxa"/>
            <w:gridSpan w:val="8"/>
            <w:vAlign w:val="center"/>
          </w:tcPr>
          <w:p w14:paraId="5EDD03AB">
            <w:pPr>
              <w:spacing w:line="6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 xml:space="preserve">评 价 分 值 </w:t>
            </w:r>
          </w:p>
        </w:tc>
        <w:tc>
          <w:tcPr>
            <w:tcW w:w="1329" w:type="dxa"/>
            <w:vAlign w:val="center"/>
          </w:tcPr>
          <w:p w14:paraId="5FE2A69D">
            <w:pPr>
              <w:spacing w:line="6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pacing w:val="-17"/>
                <w:sz w:val="24"/>
                <w:szCs w:val="24"/>
              </w:rPr>
              <w:t>考核得分</w:t>
            </w:r>
          </w:p>
        </w:tc>
      </w:tr>
      <w:tr w14:paraId="68F5F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" w:type="dxa"/>
            <w:vMerge w:val="continue"/>
            <w:vAlign w:val="center"/>
          </w:tcPr>
          <w:p w14:paraId="56C5866C">
            <w:pPr>
              <w:spacing w:line="6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693" w:type="dxa"/>
            <w:gridSpan w:val="4"/>
            <w:vAlign w:val="center"/>
          </w:tcPr>
          <w:p w14:paraId="72C2CB00">
            <w:pPr>
              <w:spacing w:line="6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人员配备</w:t>
            </w:r>
          </w:p>
        </w:tc>
        <w:tc>
          <w:tcPr>
            <w:tcW w:w="5892" w:type="dxa"/>
            <w:gridSpan w:val="8"/>
            <w:vAlign w:val="center"/>
          </w:tcPr>
          <w:p w14:paraId="35F2C32D">
            <w:pPr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项目服务人员是否严格按照项目要求足额配置（总分15）</w:t>
            </w:r>
          </w:p>
        </w:tc>
        <w:tc>
          <w:tcPr>
            <w:tcW w:w="1329" w:type="dxa"/>
            <w:vAlign w:val="center"/>
          </w:tcPr>
          <w:p w14:paraId="3D3658B5">
            <w:pPr>
              <w:spacing w:line="6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2819B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" w:type="dxa"/>
            <w:vMerge w:val="continue"/>
            <w:vAlign w:val="center"/>
          </w:tcPr>
          <w:p w14:paraId="3FF4325D">
            <w:pPr>
              <w:spacing w:line="6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693" w:type="dxa"/>
            <w:gridSpan w:val="4"/>
            <w:shd w:val="clear" w:color="auto" w:fill="auto"/>
            <w:vAlign w:val="center"/>
          </w:tcPr>
          <w:p w14:paraId="163CEAB6">
            <w:pPr>
              <w:spacing w:line="660" w:lineRule="exact"/>
              <w:jc w:val="center"/>
              <w:rPr>
                <w:rFonts w:hint="default" w:ascii="Times New Roman" w:hAnsi="Times New Roman" w:eastAsia="仿宋" w:cs="Times New Roman"/>
                <w:spacing w:val="-17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pacing w:val="-17"/>
                <w:sz w:val="24"/>
                <w:szCs w:val="24"/>
              </w:rPr>
              <w:t>机具设备投入</w:t>
            </w:r>
          </w:p>
        </w:tc>
        <w:tc>
          <w:tcPr>
            <w:tcW w:w="5892" w:type="dxa"/>
            <w:gridSpan w:val="8"/>
            <w:shd w:val="clear" w:color="auto" w:fill="auto"/>
            <w:vAlign w:val="center"/>
          </w:tcPr>
          <w:p w14:paraId="3A050230">
            <w:pPr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项目所需机具设备是否严格按照项目要求足额配置（总分15）</w:t>
            </w:r>
          </w:p>
        </w:tc>
        <w:tc>
          <w:tcPr>
            <w:tcW w:w="1329" w:type="dxa"/>
            <w:vAlign w:val="center"/>
          </w:tcPr>
          <w:p w14:paraId="6D31BC82">
            <w:pPr>
              <w:spacing w:line="6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1E010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" w:type="dxa"/>
            <w:vMerge w:val="continue"/>
            <w:vAlign w:val="center"/>
          </w:tcPr>
          <w:p w14:paraId="7D58777C">
            <w:pPr>
              <w:spacing w:line="6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693" w:type="dxa"/>
            <w:gridSpan w:val="4"/>
            <w:shd w:val="clear" w:color="auto" w:fill="auto"/>
            <w:vAlign w:val="center"/>
          </w:tcPr>
          <w:p w14:paraId="45ECC622">
            <w:pPr>
              <w:spacing w:line="6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pacing w:val="-17"/>
                <w:sz w:val="24"/>
                <w:szCs w:val="24"/>
              </w:rPr>
              <w:t>运营管理</w:t>
            </w:r>
          </w:p>
        </w:tc>
        <w:tc>
          <w:tcPr>
            <w:tcW w:w="5892" w:type="dxa"/>
            <w:gridSpan w:val="8"/>
            <w:shd w:val="clear" w:color="auto" w:fill="auto"/>
            <w:vAlign w:val="center"/>
          </w:tcPr>
          <w:p w14:paraId="2779EA62">
            <w:pPr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服务单位组织能力、制度、响应速度、问题解决能力是否高效合理（总分20）</w:t>
            </w:r>
          </w:p>
        </w:tc>
        <w:tc>
          <w:tcPr>
            <w:tcW w:w="1329" w:type="dxa"/>
            <w:vAlign w:val="center"/>
          </w:tcPr>
          <w:p w14:paraId="0B2177E3">
            <w:pPr>
              <w:spacing w:line="6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04F28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933" w:type="dxa"/>
            <w:vMerge w:val="continue"/>
            <w:vAlign w:val="center"/>
          </w:tcPr>
          <w:p w14:paraId="27A28023">
            <w:pPr>
              <w:spacing w:line="6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693" w:type="dxa"/>
            <w:gridSpan w:val="4"/>
            <w:shd w:val="clear" w:color="auto" w:fill="auto"/>
            <w:vAlign w:val="center"/>
          </w:tcPr>
          <w:p w14:paraId="201A77E3">
            <w:pPr>
              <w:spacing w:line="6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pacing w:val="-17"/>
                <w:sz w:val="24"/>
                <w:szCs w:val="24"/>
              </w:rPr>
              <w:t>保洁质量</w:t>
            </w:r>
          </w:p>
        </w:tc>
        <w:tc>
          <w:tcPr>
            <w:tcW w:w="5892" w:type="dxa"/>
            <w:gridSpan w:val="8"/>
            <w:shd w:val="clear" w:color="auto" w:fill="auto"/>
            <w:vAlign w:val="center"/>
          </w:tcPr>
          <w:p w14:paraId="327609A5">
            <w:pPr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项目作业的洁净度、时效性、全覆盖性是否严格按照项目合同要求执行（总分20）。</w:t>
            </w:r>
          </w:p>
        </w:tc>
        <w:tc>
          <w:tcPr>
            <w:tcW w:w="1329" w:type="dxa"/>
            <w:vAlign w:val="center"/>
          </w:tcPr>
          <w:p w14:paraId="755CD209">
            <w:pPr>
              <w:spacing w:line="6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4CA32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" w:type="dxa"/>
            <w:vMerge w:val="continue"/>
            <w:vAlign w:val="center"/>
          </w:tcPr>
          <w:p w14:paraId="683D2FBE">
            <w:pPr>
              <w:spacing w:line="6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693" w:type="dxa"/>
            <w:gridSpan w:val="4"/>
            <w:shd w:val="clear" w:color="auto" w:fill="auto"/>
            <w:vAlign w:val="center"/>
          </w:tcPr>
          <w:p w14:paraId="0E5D8543">
            <w:pPr>
              <w:spacing w:line="6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pacing w:val="-17"/>
                <w:sz w:val="24"/>
                <w:szCs w:val="24"/>
              </w:rPr>
              <w:t>绿色创新</w:t>
            </w:r>
          </w:p>
        </w:tc>
        <w:tc>
          <w:tcPr>
            <w:tcW w:w="5892" w:type="dxa"/>
            <w:gridSpan w:val="8"/>
            <w:shd w:val="clear" w:color="auto" w:fill="auto"/>
            <w:vAlign w:val="center"/>
          </w:tcPr>
          <w:p w14:paraId="34CE0AC5">
            <w:pPr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投入新能源环卫车辆、节能设备、自动驾驶设备等；使用智慧平台、AI巡检、物联网监测等技术（总分10分；投入或使用一项得5分）。</w:t>
            </w:r>
          </w:p>
        </w:tc>
        <w:tc>
          <w:tcPr>
            <w:tcW w:w="1329" w:type="dxa"/>
            <w:vAlign w:val="center"/>
          </w:tcPr>
          <w:p w14:paraId="5F800094">
            <w:pPr>
              <w:spacing w:line="6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519B6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" w:type="dxa"/>
            <w:vMerge w:val="continue"/>
            <w:vAlign w:val="center"/>
          </w:tcPr>
          <w:p w14:paraId="29F0E2BC">
            <w:pPr>
              <w:spacing w:line="6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693" w:type="dxa"/>
            <w:gridSpan w:val="4"/>
            <w:vAlign w:val="center"/>
          </w:tcPr>
          <w:p w14:paraId="19371067">
            <w:pPr>
              <w:spacing w:line="6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pacing w:val="-17"/>
                <w:sz w:val="24"/>
                <w:szCs w:val="24"/>
              </w:rPr>
              <w:t>安全生产</w:t>
            </w:r>
          </w:p>
        </w:tc>
        <w:tc>
          <w:tcPr>
            <w:tcW w:w="5892" w:type="dxa"/>
            <w:gridSpan w:val="8"/>
            <w:vAlign w:val="center"/>
          </w:tcPr>
          <w:p w14:paraId="707D0B8B">
            <w:pPr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近1年内有无安全生产责任事故（总分20分，无安全事故得20分，有轻微安全责任事故每项扣5分，有重大安全责任事故该项不得分）。</w:t>
            </w:r>
          </w:p>
        </w:tc>
        <w:tc>
          <w:tcPr>
            <w:tcW w:w="1329" w:type="dxa"/>
            <w:vAlign w:val="center"/>
          </w:tcPr>
          <w:p w14:paraId="0830C252">
            <w:pPr>
              <w:spacing w:line="6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02304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" w:type="dxa"/>
            <w:vMerge w:val="continue"/>
            <w:vAlign w:val="center"/>
          </w:tcPr>
          <w:p w14:paraId="5235D4A7">
            <w:pPr>
              <w:spacing w:line="6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5935" w:type="dxa"/>
            <w:gridSpan w:val="10"/>
            <w:vAlign w:val="center"/>
          </w:tcPr>
          <w:p w14:paraId="762BF0F1">
            <w:pPr>
              <w:spacing w:line="660" w:lineRule="exact"/>
              <w:ind w:firstLine="1200" w:firstLineChars="500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综 合 评 价 推 荐 意 见</w:t>
            </w:r>
          </w:p>
        </w:tc>
        <w:tc>
          <w:tcPr>
            <w:tcW w:w="1650" w:type="dxa"/>
            <w:gridSpan w:val="2"/>
            <w:vAlign w:val="center"/>
          </w:tcPr>
          <w:p w14:paraId="0EC74B6F">
            <w:pPr>
              <w:spacing w:line="660" w:lineRule="exac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合计考核分</w:t>
            </w:r>
          </w:p>
        </w:tc>
        <w:tc>
          <w:tcPr>
            <w:tcW w:w="1329" w:type="dxa"/>
            <w:vAlign w:val="center"/>
          </w:tcPr>
          <w:p w14:paraId="0EA59ACC">
            <w:pPr>
              <w:spacing w:line="6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025329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" w:type="dxa"/>
            <w:vMerge w:val="continue"/>
            <w:vAlign w:val="center"/>
          </w:tcPr>
          <w:p w14:paraId="10A5D216">
            <w:pPr>
              <w:spacing w:line="6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8914" w:type="dxa"/>
            <w:gridSpan w:val="13"/>
            <w:vAlign w:val="center"/>
          </w:tcPr>
          <w:p w14:paraId="44795BD4">
            <w:pPr>
              <w:spacing w:line="660" w:lineRule="exac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  <w:p w14:paraId="7EC4A995">
            <w:pPr>
              <w:tabs>
                <w:tab w:val="left" w:pos="2892"/>
                <w:tab w:val="center" w:pos="4409"/>
              </w:tabs>
              <w:spacing w:line="660" w:lineRule="exact"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 xml:space="preserve">  项目业主单位（盖章）：</w:t>
            </w:r>
          </w:p>
          <w:p w14:paraId="59AAA39A">
            <w:pPr>
              <w:spacing w:line="6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 xml:space="preserve">                                             年   月   日</w:t>
            </w:r>
          </w:p>
        </w:tc>
      </w:tr>
    </w:tbl>
    <w:p w14:paraId="4B5DBD31">
      <w:pPr>
        <w:ind w:firstLine="723" w:firstLineChars="300"/>
        <w:rPr>
          <w:rFonts w:hint="default" w:ascii="Times New Roman" w:hAnsi="Times New Roman" w:eastAsia="仿宋" w:cs="Times New Roman"/>
          <w:b/>
          <w:sz w:val="24"/>
        </w:rPr>
        <w:sectPr>
          <w:pgSz w:w="11906" w:h="16838"/>
          <w:pgMar w:top="1134" w:right="1191" w:bottom="1123" w:left="1191" w:header="851" w:footer="1077" w:gutter="0"/>
          <w:pgNumType w:fmt="decimal"/>
          <w:cols w:space="720" w:num="1"/>
          <w:docGrid w:type="lines" w:linePitch="312" w:charSpace="0"/>
        </w:sectPr>
      </w:pPr>
      <w:r>
        <w:rPr>
          <w:rFonts w:hint="default" w:ascii="Times New Roman" w:hAnsi="Times New Roman" w:eastAsia="仿宋" w:cs="Times New Roman"/>
          <w:b/>
          <w:bCs/>
          <w:sz w:val="24"/>
        </w:rPr>
        <w:t>备注：</w:t>
      </w:r>
      <w:r>
        <w:rPr>
          <w:rFonts w:hint="default" w:ascii="Times New Roman" w:hAnsi="Times New Roman" w:eastAsia="仿宋" w:cs="Times New Roman"/>
          <w:sz w:val="24"/>
        </w:rPr>
        <w:t>本表</w:t>
      </w:r>
      <w:r>
        <w:rPr>
          <w:rFonts w:hint="default" w:ascii="Times New Roman" w:hAnsi="Times New Roman" w:eastAsia="仿宋" w:cs="Times New Roman"/>
          <w:bCs/>
          <w:sz w:val="24"/>
        </w:rPr>
        <w:t>填报材料必须真实客观，</w:t>
      </w:r>
      <w:r>
        <w:rPr>
          <w:rFonts w:hint="default" w:ascii="Times New Roman" w:hAnsi="Times New Roman" w:eastAsia="仿宋" w:cs="Times New Roman"/>
          <w:b/>
          <w:sz w:val="24"/>
        </w:rPr>
        <w:t>须业主单位评分且盖章。</w:t>
      </w:r>
    </w:p>
    <w:p w14:paraId="662FD159">
      <w:pPr>
        <w:rPr>
          <w:rFonts w:hint="default" w:ascii="Times New Roman" w:hAnsi="Times New Roman" w:eastAsia="仿宋" w:cs="Times New Roman"/>
          <w:spacing w:val="-11"/>
          <w:sz w:val="32"/>
          <w:szCs w:val="32"/>
        </w:rPr>
      </w:pPr>
      <w:r>
        <w:rPr>
          <w:rFonts w:hint="default" w:ascii="Times New Roman" w:hAnsi="Times New Roman" w:eastAsia="黑体" w:cs="Times New Roman"/>
          <w:spacing w:val="-12"/>
          <w:sz w:val="32"/>
          <w:szCs w:val="32"/>
        </w:rPr>
        <w:t>附件8</w:t>
      </w:r>
    </w:p>
    <w:p w14:paraId="537F3E4A">
      <w:pPr>
        <w:widowControl/>
        <w:jc w:val="center"/>
        <w:rPr>
          <w:rFonts w:hint="default" w:ascii="Times New Roman" w:hAnsi="Times New Roman" w:eastAsia="方正小标宋简体" w:cs="Times New Roman"/>
          <w:spacing w:val="-6"/>
          <w:sz w:val="36"/>
          <w:szCs w:val="36"/>
        </w:rPr>
      </w:pPr>
      <w:r>
        <w:rPr>
          <w:rFonts w:hint="default" w:ascii="Times New Roman" w:hAnsi="Times New Roman" w:eastAsia="方正公文小标宋" w:cs="Times New Roman"/>
          <w:spacing w:val="-6"/>
          <w:sz w:val="32"/>
          <w:szCs w:val="32"/>
        </w:rPr>
        <w:t>2026年“环卫清洁领域助力城市高质量发展”典型案例评分表</w:t>
      </w:r>
    </w:p>
    <w:p w14:paraId="5385797E">
      <w:pPr>
        <w:spacing w:line="400" w:lineRule="exact"/>
        <w:ind w:firstLine="552"/>
        <w:jc w:val="left"/>
        <w:rPr>
          <w:rFonts w:hint="default" w:ascii="Times New Roman" w:hAnsi="Times New Roman" w:eastAsia="仿宋" w:cs="Times New Roman"/>
          <w:spacing w:val="-11"/>
          <w:sz w:val="28"/>
          <w:szCs w:val="28"/>
        </w:rPr>
      </w:pPr>
      <w:r>
        <w:rPr>
          <w:rFonts w:hint="default" w:ascii="Times New Roman" w:hAnsi="Times New Roman" w:eastAsia="仿宋" w:cs="Times New Roman"/>
          <w:spacing w:val="-11"/>
          <w:sz w:val="28"/>
          <w:szCs w:val="28"/>
        </w:rPr>
        <w:t xml:space="preserve">企业名称（盖章）：                                                 </w:t>
      </w:r>
    </w:p>
    <w:p w14:paraId="4292C418">
      <w:pPr>
        <w:spacing w:line="400" w:lineRule="exact"/>
        <w:ind w:firstLine="552"/>
        <w:jc w:val="left"/>
        <w:rPr>
          <w:rFonts w:hint="default" w:ascii="Times New Roman" w:hAnsi="Times New Roman" w:eastAsia="仿宋" w:cs="Times New Roman"/>
          <w:spacing w:val="-11"/>
          <w:sz w:val="28"/>
          <w:szCs w:val="28"/>
        </w:rPr>
      </w:pPr>
      <w:r>
        <w:rPr>
          <w:rFonts w:hint="default" w:ascii="Times New Roman" w:hAnsi="Times New Roman" w:eastAsia="仿宋" w:cs="Times New Roman"/>
          <w:spacing w:val="-11"/>
          <w:sz w:val="28"/>
          <w:szCs w:val="28"/>
        </w:rPr>
        <w:t>参评项目名称：</w:t>
      </w:r>
    </w:p>
    <w:tbl>
      <w:tblPr>
        <w:tblStyle w:val="89"/>
        <w:tblW w:w="575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1410"/>
        <w:gridCol w:w="779"/>
        <w:gridCol w:w="5316"/>
        <w:gridCol w:w="869"/>
        <w:gridCol w:w="867"/>
      </w:tblGrid>
      <w:tr w14:paraId="43E4B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289" w:type="pct"/>
            <w:vAlign w:val="center"/>
          </w:tcPr>
          <w:p w14:paraId="1379A716"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718" w:type="pct"/>
            <w:vAlign w:val="center"/>
          </w:tcPr>
          <w:p w14:paraId="3D0BACB7"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sz w:val="24"/>
                <w:szCs w:val="24"/>
              </w:rPr>
              <w:t>评分项目</w:t>
            </w:r>
          </w:p>
        </w:tc>
        <w:tc>
          <w:tcPr>
            <w:tcW w:w="397" w:type="pct"/>
            <w:vAlign w:val="center"/>
          </w:tcPr>
          <w:p w14:paraId="03EDCB64"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sz w:val="24"/>
                <w:szCs w:val="24"/>
              </w:rPr>
              <w:t>分值</w:t>
            </w:r>
          </w:p>
        </w:tc>
        <w:tc>
          <w:tcPr>
            <w:tcW w:w="2708" w:type="pct"/>
            <w:vAlign w:val="center"/>
          </w:tcPr>
          <w:p w14:paraId="54A065D0"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sz w:val="24"/>
                <w:szCs w:val="24"/>
              </w:rPr>
              <w:t>评分标准</w:t>
            </w:r>
          </w:p>
        </w:tc>
        <w:tc>
          <w:tcPr>
            <w:tcW w:w="443" w:type="pct"/>
            <w:vAlign w:val="center"/>
          </w:tcPr>
          <w:p w14:paraId="286EB607"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sz w:val="24"/>
                <w:szCs w:val="24"/>
              </w:rPr>
              <w:t>企业自评分</w:t>
            </w:r>
          </w:p>
        </w:tc>
        <w:tc>
          <w:tcPr>
            <w:tcW w:w="442" w:type="pct"/>
            <w:vAlign w:val="center"/>
          </w:tcPr>
          <w:p w14:paraId="3A49FFBD"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sz w:val="24"/>
                <w:szCs w:val="24"/>
              </w:rPr>
              <w:t>得分</w:t>
            </w:r>
          </w:p>
        </w:tc>
      </w:tr>
      <w:tr w14:paraId="36C99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289" w:type="pct"/>
            <w:vAlign w:val="center"/>
          </w:tcPr>
          <w:p w14:paraId="393EB299"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1</w:t>
            </w:r>
          </w:p>
        </w:tc>
        <w:tc>
          <w:tcPr>
            <w:tcW w:w="718" w:type="pct"/>
            <w:vAlign w:val="center"/>
          </w:tcPr>
          <w:p w14:paraId="355674F2">
            <w:pPr>
              <w:spacing w:line="6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pacing w:val="-17"/>
                <w:sz w:val="24"/>
                <w:szCs w:val="24"/>
              </w:rPr>
              <w:t>项目荣誉</w:t>
            </w:r>
          </w:p>
        </w:tc>
        <w:tc>
          <w:tcPr>
            <w:tcW w:w="397" w:type="pct"/>
            <w:vAlign w:val="center"/>
          </w:tcPr>
          <w:p w14:paraId="50D127D4"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10</w:t>
            </w:r>
          </w:p>
        </w:tc>
        <w:tc>
          <w:tcPr>
            <w:tcW w:w="2708" w:type="pct"/>
            <w:vAlign w:val="center"/>
          </w:tcPr>
          <w:p w14:paraId="02F1C789">
            <w:pPr>
              <w:numPr>
                <w:ilvl w:val="0"/>
                <w:numId w:val="15"/>
              </w:numPr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项目获业主单位书面表扬/表彰获5分/项；2.获政府单位公开表扬/表彰获10分/项；</w:t>
            </w:r>
          </w:p>
          <w:p w14:paraId="10808C3E">
            <w:pPr>
              <w:numPr>
                <w:ilvl w:val="255"/>
                <w:numId w:val="0"/>
              </w:numPr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3.获其他表扬/表彰获3分/项，最高得10分。</w:t>
            </w:r>
          </w:p>
        </w:tc>
        <w:tc>
          <w:tcPr>
            <w:tcW w:w="443" w:type="pct"/>
            <w:vAlign w:val="center"/>
          </w:tcPr>
          <w:p w14:paraId="2E90E637">
            <w:pPr>
              <w:spacing w:line="400" w:lineRule="exact"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442" w:type="pct"/>
            <w:vAlign w:val="center"/>
          </w:tcPr>
          <w:p w14:paraId="07DCA599">
            <w:pPr>
              <w:spacing w:line="400" w:lineRule="exact"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23A8D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289" w:type="pct"/>
            <w:vAlign w:val="center"/>
          </w:tcPr>
          <w:p w14:paraId="6F598B15"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2</w:t>
            </w:r>
          </w:p>
        </w:tc>
        <w:tc>
          <w:tcPr>
            <w:tcW w:w="718" w:type="pct"/>
            <w:vAlign w:val="center"/>
          </w:tcPr>
          <w:p w14:paraId="59399818">
            <w:pPr>
              <w:spacing w:line="6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pacing w:val="-17"/>
                <w:sz w:val="24"/>
                <w:szCs w:val="24"/>
              </w:rPr>
              <w:t>服务能力</w:t>
            </w:r>
          </w:p>
        </w:tc>
        <w:tc>
          <w:tcPr>
            <w:tcW w:w="397" w:type="pct"/>
            <w:vAlign w:val="center"/>
          </w:tcPr>
          <w:p w14:paraId="118CA71D"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10</w:t>
            </w:r>
          </w:p>
        </w:tc>
        <w:tc>
          <w:tcPr>
            <w:tcW w:w="2708" w:type="pct"/>
            <w:vAlign w:val="center"/>
          </w:tcPr>
          <w:p w14:paraId="5BF3C792">
            <w:pPr>
              <w:numPr>
                <w:ilvl w:val="255"/>
                <w:numId w:val="0"/>
              </w:numPr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1.服务单位应急处理能力（优秀5分，良好3分，一般1分）；</w:t>
            </w:r>
          </w:p>
          <w:p w14:paraId="323C032F">
            <w:pPr>
              <w:numPr>
                <w:ilvl w:val="255"/>
                <w:numId w:val="0"/>
              </w:numPr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2.服务的响应速度（及时5分，不及时不得分）。</w:t>
            </w:r>
          </w:p>
        </w:tc>
        <w:tc>
          <w:tcPr>
            <w:tcW w:w="443" w:type="pct"/>
            <w:vAlign w:val="center"/>
          </w:tcPr>
          <w:p w14:paraId="4352DF11">
            <w:pPr>
              <w:spacing w:line="400" w:lineRule="exact"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442" w:type="pct"/>
            <w:vAlign w:val="center"/>
          </w:tcPr>
          <w:p w14:paraId="5D446378">
            <w:pPr>
              <w:spacing w:line="400" w:lineRule="exact"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2382E0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289" w:type="pct"/>
            <w:vAlign w:val="center"/>
          </w:tcPr>
          <w:p w14:paraId="1FB4591C"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3</w:t>
            </w:r>
          </w:p>
        </w:tc>
        <w:tc>
          <w:tcPr>
            <w:tcW w:w="718" w:type="pct"/>
            <w:shd w:val="clear" w:color="auto" w:fill="auto"/>
            <w:vAlign w:val="center"/>
          </w:tcPr>
          <w:p w14:paraId="64CB39AC">
            <w:pPr>
              <w:spacing w:line="6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pacing w:val="-17"/>
                <w:sz w:val="24"/>
                <w:szCs w:val="24"/>
              </w:rPr>
              <w:t>保洁质量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637065A8"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20</w:t>
            </w:r>
          </w:p>
        </w:tc>
        <w:tc>
          <w:tcPr>
            <w:tcW w:w="2708" w:type="pct"/>
            <w:shd w:val="clear" w:color="auto" w:fill="auto"/>
            <w:vAlign w:val="center"/>
          </w:tcPr>
          <w:p w14:paraId="69F8C6A1">
            <w:pPr>
              <w:numPr>
                <w:ilvl w:val="0"/>
                <w:numId w:val="16"/>
              </w:numPr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项目作业的洁净度（项目服务范围无卫生死角得10分，每发现一处卫生死角扣5分，最高扣10分）；</w:t>
            </w:r>
          </w:p>
          <w:p w14:paraId="07E8FE36">
            <w:pPr>
              <w:numPr>
                <w:ilvl w:val="255"/>
                <w:numId w:val="0"/>
              </w:numPr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2.作业规范性（项目作业规范得10分，每发现一处不规范扣5分，最高扣10分）。</w:t>
            </w:r>
          </w:p>
        </w:tc>
        <w:tc>
          <w:tcPr>
            <w:tcW w:w="443" w:type="pct"/>
            <w:vAlign w:val="center"/>
          </w:tcPr>
          <w:p w14:paraId="106D0A6D">
            <w:pPr>
              <w:spacing w:line="400" w:lineRule="exact"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442" w:type="pct"/>
            <w:vAlign w:val="center"/>
          </w:tcPr>
          <w:p w14:paraId="4235C2E7">
            <w:pPr>
              <w:spacing w:line="400" w:lineRule="exact"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49B60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289" w:type="pct"/>
            <w:vMerge w:val="restart"/>
            <w:vAlign w:val="center"/>
          </w:tcPr>
          <w:p w14:paraId="6EE96F05"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4</w:t>
            </w:r>
          </w:p>
        </w:tc>
        <w:tc>
          <w:tcPr>
            <w:tcW w:w="718" w:type="pct"/>
            <w:vMerge w:val="restart"/>
            <w:shd w:val="clear" w:color="auto" w:fill="auto"/>
            <w:vAlign w:val="center"/>
          </w:tcPr>
          <w:p w14:paraId="0C550B74">
            <w:pPr>
              <w:spacing w:line="6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项目典型</w:t>
            </w:r>
          </w:p>
          <w:p w14:paraId="35A525B3">
            <w:pPr>
              <w:spacing w:line="6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（根据项目推荐方向，取对应评分标准）</w:t>
            </w:r>
          </w:p>
        </w:tc>
        <w:tc>
          <w:tcPr>
            <w:tcW w:w="397" w:type="pct"/>
            <w:vMerge w:val="restart"/>
            <w:shd w:val="clear" w:color="auto" w:fill="auto"/>
            <w:vAlign w:val="center"/>
          </w:tcPr>
          <w:p w14:paraId="1BA42596"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40</w:t>
            </w:r>
          </w:p>
        </w:tc>
        <w:tc>
          <w:tcPr>
            <w:tcW w:w="2708" w:type="pct"/>
            <w:shd w:val="clear" w:color="auto" w:fill="auto"/>
            <w:vAlign w:val="center"/>
          </w:tcPr>
          <w:p w14:paraId="0342B201">
            <w:pPr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绿色低碳方向：投入新能源环卫车辆、节能设备等设施或降碳技术，每项得10分，最高40分。</w:t>
            </w:r>
          </w:p>
        </w:tc>
        <w:tc>
          <w:tcPr>
            <w:tcW w:w="443" w:type="pct"/>
            <w:vMerge w:val="restart"/>
            <w:vAlign w:val="center"/>
          </w:tcPr>
          <w:p w14:paraId="30B380EB">
            <w:pPr>
              <w:spacing w:line="400" w:lineRule="exact"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  <w:p w14:paraId="716585D2">
            <w:pPr>
              <w:spacing w:line="400" w:lineRule="exact"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442" w:type="pct"/>
            <w:vMerge w:val="restart"/>
            <w:vAlign w:val="center"/>
          </w:tcPr>
          <w:p w14:paraId="5ECBC0F3">
            <w:pPr>
              <w:spacing w:line="400" w:lineRule="exact"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3EB63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289" w:type="pct"/>
            <w:vMerge w:val="continue"/>
            <w:vAlign w:val="center"/>
          </w:tcPr>
          <w:p w14:paraId="67417F23"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718" w:type="pct"/>
            <w:vMerge w:val="continue"/>
            <w:shd w:val="clear" w:color="auto" w:fill="auto"/>
            <w:vAlign w:val="center"/>
          </w:tcPr>
          <w:p w14:paraId="56B74DD6">
            <w:pPr>
              <w:spacing w:line="660" w:lineRule="exact"/>
              <w:jc w:val="center"/>
              <w:rPr>
                <w:rFonts w:hint="default" w:ascii="Times New Roman" w:hAnsi="Times New Roman" w:eastAsia="仿宋" w:cs="Times New Roman"/>
                <w:spacing w:val="-17"/>
                <w:sz w:val="24"/>
                <w:szCs w:val="24"/>
              </w:rPr>
            </w:pPr>
          </w:p>
        </w:tc>
        <w:tc>
          <w:tcPr>
            <w:tcW w:w="397" w:type="pct"/>
            <w:vMerge w:val="continue"/>
            <w:shd w:val="clear" w:color="auto" w:fill="auto"/>
            <w:vAlign w:val="center"/>
          </w:tcPr>
          <w:p w14:paraId="5131E8B4"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708" w:type="pct"/>
            <w:shd w:val="clear" w:color="auto" w:fill="auto"/>
            <w:vAlign w:val="center"/>
          </w:tcPr>
          <w:p w14:paraId="02B912B1">
            <w:pPr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科技创新方向：应用自动驾驶、智慧平台、AI巡检、物联网监测等前沿科技，每项得10分，最高40分。</w:t>
            </w:r>
          </w:p>
        </w:tc>
        <w:tc>
          <w:tcPr>
            <w:tcW w:w="443" w:type="pct"/>
            <w:vMerge w:val="continue"/>
            <w:vAlign w:val="center"/>
          </w:tcPr>
          <w:p w14:paraId="110EC6DA">
            <w:pPr>
              <w:spacing w:line="400" w:lineRule="exact"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442" w:type="pct"/>
            <w:vMerge w:val="continue"/>
            <w:vAlign w:val="center"/>
          </w:tcPr>
          <w:p w14:paraId="7EEF55A9">
            <w:pPr>
              <w:spacing w:line="400" w:lineRule="exact"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285FF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289" w:type="pct"/>
            <w:vMerge w:val="continue"/>
            <w:vAlign w:val="center"/>
          </w:tcPr>
          <w:p w14:paraId="701AD72B"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718" w:type="pct"/>
            <w:vMerge w:val="continue"/>
            <w:shd w:val="clear" w:color="auto" w:fill="auto"/>
            <w:vAlign w:val="center"/>
          </w:tcPr>
          <w:p w14:paraId="50BD8F98">
            <w:pPr>
              <w:spacing w:line="660" w:lineRule="exact"/>
              <w:jc w:val="center"/>
              <w:rPr>
                <w:rFonts w:hint="default" w:ascii="Times New Roman" w:hAnsi="Times New Roman" w:eastAsia="仿宋" w:cs="Times New Roman"/>
                <w:spacing w:val="-17"/>
                <w:sz w:val="24"/>
                <w:szCs w:val="24"/>
              </w:rPr>
            </w:pPr>
          </w:p>
        </w:tc>
        <w:tc>
          <w:tcPr>
            <w:tcW w:w="397" w:type="pct"/>
            <w:vMerge w:val="continue"/>
            <w:shd w:val="clear" w:color="auto" w:fill="auto"/>
            <w:vAlign w:val="center"/>
          </w:tcPr>
          <w:p w14:paraId="133AA78B"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708" w:type="pct"/>
            <w:shd w:val="clear" w:color="auto" w:fill="auto"/>
            <w:vAlign w:val="center"/>
          </w:tcPr>
          <w:p w14:paraId="4C3A337F">
            <w:pPr>
              <w:numPr>
                <w:ilvl w:val="255"/>
                <w:numId w:val="0"/>
              </w:numPr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规范化作业方向：1.项目人员作业、管理、应急、安全等建立实施完善的规章制度，每项得5分，最高20分；2.作业人员持证上岗（持证率100%得15分，80%~100%得10分，50%~80%得5分，＜50%不得分）；</w:t>
            </w:r>
          </w:p>
          <w:p w14:paraId="6FD66B39">
            <w:pPr>
              <w:numPr>
                <w:ilvl w:val="255"/>
                <w:numId w:val="0"/>
              </w:numPr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3.每年针对项目人员定期开展与岗位相关培训得5分，未开展不得分。</w:t>
            </w:r>
          </w:p>
        </w:tc>
        <w:tc>
          <w:tcPr>
            <w:tcW w:w="443" w:type="pct"/>
            <w:vMerge w:val="continue"/>
            <w:vAlign w:val="center"/>
          </w:tcPr>
          <w:p w14:paraId="0FDC4C9E">
            <w:pPr>
              <w:spacing w:line="400" w:lineRule="exact"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442" w:type="pct"/>
            <w:vMerge w:val="continue"/>
            <w:vAlign w:val="center"/>
          </w:tcPr>
          <w:p w14:paraId="1173F3E3">
            <w:pPr>
              <w:spacing w:line="400" w:lineRule="exact"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403AE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289" w:type="pct"/>
            <w:vAlign w:val="center"/>
          </w:tcPr>
          <w:p w14:paraId="05B5D5E0"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5</w:t>
            </w:r>
          </w:p>
        </w:tc>
        <w:tc>
          <w:tcPr>
            <w:tcW w:w="718" w:type="pct"/>
            <w:shd w:val="clear" w:color="auto" w:fill="auto"/>
            <w:vAlign w:val="center"/>
          </w:tcPr>
          <w:p w14:paraId="2BDA93A5">
            <w:pPr>
              <w:spacing w:line="6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pacing w:val="-17"/>
                <w:sz w:val="24"/>
                <w:szCs w:val="24"/>
              </w:rPr>
              <w:t>业主考核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7B5EED4A"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20</w:t>
            </w:r>
          </w:p>
        </w:tc>
        <w:tc>
          <w:tcPr>
            <w:tcW w:w="2708" w:type="pct"/>
            <w:shd w:val="clear" w:color="auto" w:fill="auto"/>
            <w:vAlign w:val="center"/>
          </w:tcPr>
          <w:p w14:paraId="03C2339C">
            <w:pPr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按业主单位推荐表最终得分按20%折算成业主单位考核分数。</w:t>
            </w:r>
          </w:p>
        </w:tc>
        <w:tc>
          <w:tcPr>
            <w:tcW w:w="443" w:type="pct"/>
            <w:vAlign w:val="center"/>
          </w:tcPr>
          <w:p w14:paraId="4C42A7BC">
            <w:pPr>
              <w:spacing w:line="400" w:lineRule="exact"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442" w:type="pct"/>
            <w:vAlign w:val="center"/>
          </w:tcPr>
          <w:p w14:paraId="3429BCC0">
            <w:pPr>
              <w:spacing w:line="400" w:lineRule="exact"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6A693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289" w:type="pct"/>
            <w:vAlign w:val="center"/>
          </w:tcPr>
          <w:p w14:paraId="2F169569"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6</w:t>
            </w:r>
          </w:p>
        </w:tc>
        <w:tc>
          <w:tcPr>
            <w:tcW w:w="718" w:type="pct"/>
            <w:shd w:val="clear" w:color="auto" w:fill="auto"/>
            <w:vAlign w:val="center"/>
          </w:tcPr>
          <w:p w14:paraId="106E98B7"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spacing w:val="-17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最终得分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7DE56777"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100</w:t>
            </w:r>
          </w:p>
        </w:tc>
        <w:tc>
          <w:tcPr>
            <w:tcW w:w="2708" w:type="pct"/>
            <w:shd w:val="clear" w:color="auto" w:fill="auto"/>
            <w:vAlign w:val="center"/>
          </w:tcPr>
          <w:p w14:paraId="64BF28E7">
            <w:pPr>
              <w:spacing w:line="400" w:lineRule="exact"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443" w:type="pct"/>
            <w:vAlign w:val="center"/>
          </w:tcPr>
          <w:p w14:paraId="14911CAF">
            <w:pPr>
              <w:spacing w:line="400" w:lineRule="exact"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442" w:type="pct"/>
            <w:vAlign w:val="center"/>
          </w:tcPr>
          <w:p w14:paraId="1E06153B">
            <w:pPr>
              <w:spacing w:line="400" w:lineRule="exact"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</w:tbl>
    <w:p w14:paraId="62C8B8A8">
      <w:pPr>
        <w:spacing w:line="400" w:lineRule="exact"/>
        <w:ind w:firstLine="480" w:firstLineChars="200"/>
        <w:rPr>
          <w:rFonts w:hint="default" w:ascii="Times New Roman" w:hAnsi="Times New Roman" w:eastAsia="仿宋" w:cs="Times New Roman"/>
          <w:sz w:val="24"/>
          <w:szCs w:val="24"/>
        </w:rPr>
      </w:pPr>
      <w:r>
        <w:rPr>
          <w:rFonts w:hint="default" w:ascii="Times New Roman" w:hAnsi="Times New Roman" w:eastAsia="仿宋" w:cs="Times New Roman"/>
          <w:sz w:val="24"/>
          <w:szCs w:val="24"/>
        </w:rPr>
        <w:t>备注：1.企业根据提供的资料自行在“企业自评分”一栏打分，连同对应项目的推荐材料和验收表一起送达协会。</w:t>
      </w:r>
    </w:p>
    <w:p w14:paraId="4960E683">
      <w:pPr>
        <w:spacing w:line="400" w:lineRule="exact"/>
        <w:rPr>
          <w:rFonts w:hint="default" w:ascii="Times New Roman" w:hAnsi="Times New Roman" w:eastAsia="仿宋" w:cs="Times New Roman"/>
          <w:sz w:val="24"/>
          <w:szCs w:val="24"/>
        </w:rPr>
      </w:pPr>
      <w:r>
        <w:rPr>
          <w:rFonts w:hint="default" w:ascii="Times New Roman" w:hAnsi="Times New Roman" w:eastAsia="仿宋" w:cs="Times New Roman"/>
          <w:sz w:val="24"/>
          <w:szCs w:val="24"/>
        </w:rPr>
        <w:t xml:space="preserve">          2.协会秘书处审核材料后在“得分”一栏填写分数。</w:t>
      </w:r>
    </w:p>
    <w:p w14:paraId="2578157F">
      <w:pPr>
        <w:jc w:val="left"/>
        <w:rPr>
          <w:rFonts w:hint="default" w:ascii="Times New Roman" w:hAnsi="Times New Roman" w:eastAsia="黑体" w:cs="Times New Roman"/>
          <w:spacing w:val="-12"/>
          <w:sz w:val="32"/>
          <w:szCs w:val="32"/>
        </w:rPr>
      </w:pPr>
      <w:r>
        <w:rPr>
          <w:rFonts w:hint="default" w:ascii="Times New Roman" w:hAnsi="Times New Roman" w:eastAsia="黑体" w:cs="Times New Roman"/>
          <w:spacing w:val="-12"/>
          <w:sz w:val="32"/>
          <w:szCs w:val="32"/>
        </w:rPr>
        <w:br w:type="page"/>
      </w:r>
    </w:p>
    <w:p w14:paraId="0ADD5DD1">
      <w:pPr>
        <w:rPr>
          <w:rFonts w:hint="default" w:ascii="Times New Roman" w:hAnsi="Times New Roman" w:cs="Times New Roman"/>
          <w:spacing w:val="-12"/>
        </w:rPr>
      </w:pPr>
      <w:r>
        <w:rPr>
          <w:rFonts w:hint="default" w:ascii="Times New Roman" w:hAnsi="Times New Roman" w:eastAsia="黑体" w:cs="Times New Roman"/>
          <w:spacing w:val="-12"/>
          <w:sz w:val="32"/>
          <w:szCs w:val="32"/>
        </w:rPr>
        <w:t xml:space="preserve">附件9  </w:t>
      </w:r>
      <w:r>
        <w:rPr>
          <w:rFonts w:hint="default" w:ascii="Times New Roman" w:hAnsi="Times New Roman" w:cs="Times New Roman"/>
          <w:spacing w:val="-12"/>
        </w:rPr>
        <w:t xml:space="preserve">      </w:t>
      </w:r>
    </w:p>
    <w:p w14:paraId="6964C2A3">
      <w:pPr>
        <w:widowControl/>
        <w:spacing w:line="500" w:lineRule="exact"/>
        <w:jc w:val="center"/>
        <w:rPr>
          <w:rFonts w:hint="default" w:ascii="Times New Roman" w:hAnsi="Times New Roman" w:eastAsia="方正公文小标宋" w:cs="Times New Roman"/>
          <w:spacing w:val="-11"/>
          <w:sz w:val="36"/>
          <w:szCs w:val="36"/>
        </w:rPr>
      </w:pPr>
      <w:r>
        <w:rPr>
          <w:rFonts w:hint="default" w:ascii="Times New Roman" w:hAnsi="Times New Roman" w:eastAsia="方正公文小标宋" w:cs="Times New Roman"/>
          <w:sz w:val="32"/>
          <w:szCs w:val="32"/>
        </w:rPr>
        <w:t>2026年“环卫清洁领域助力城市高质量发展通报表扬”遴选活动验收表</w:t>
      </w:r>
    </w:p>
    <w:p w14:paraId="598BCB65">
      <w:pPr>
        <w:spacing w:line="400" w:lineRule="exact"/>
        <w:jc w:val="right"/>
        <w:rPr>
          <w:rFonts w:hint="default" w:ascii="Times New Roman" w:hAnsi="Times New Roman" w:eastAsia="仿宋" w:cs="Times New Roman"/>
          <w:b/>
          <w:bCs/>
          <w:sz w:val="24"/>
        </w:rPr>
      </w:pPr>
      <w:r>
        <w:rPr>
          <w:rFonts w:hint="default" w:ascii="Times New Roman" w:hAnsi="Times New Roman" w:eastAsia="仿宋" w:cs="Times New Roman"/>
          <w:sz w:val="28"/>
        </w:rPr>
        <w:t>填报时间：2026年  月  日</w:t>
      </w:r>
    </w:p>
    <w:tbl>
      <w:tblPr>
        <w:tblStyle w:val="88"/>
        <w:tblpPr w:leftFromText="180" w:rightFromText="180" w:vertAnchor="text" w:horzAnchor="page" w:tblpXSpec="center" w:tblpY="178"/>
        <w:tblOverlap w:val="never"/>
        <w:tblW w:w="6291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0"/>
        <w:gridCol w:w="1259"/>
        <w:gridCol w:w="2178"/>
        <w:gridCol w:w="2728"/>
        <w:gridCol w:w="2700"/>
      </w:tblGrid>
      <w:tr w14:paraId="52682C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4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06B5E9">
            <w:pPr>
              <w:spacing w:line="400" w:lineRule="exac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企业名称（盖章）</w:t>
            </w:r>
          </w:p>
        </w:tc>
        <w:tc>
          <w:tcPr>
            <w:tcW w:w="354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7D8BC8">
            <w:pPr>
              <w:spacing w:line="40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1D7E1A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8DA60E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联系人</w:t>
            </w:r>
          </w:p>
        </w:tc>
        <w:tc>
          <w:tcPr>
            <w:tcW w:w="160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28080E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C9D7EE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手机号码</w:t>
            </w:r>
          </w:p>
        </w:tc>
        <w:tc>
          <w:tcPr>
            <w:tcW w:w="1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6D9873">
            <w:pPr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</w:p>
        </w:tc>
      </w:tr>
      <w:tr w14:paraId="24156E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2" w:hRule="atLeast"/>
          <w:jc w:val="center"/>
        </w:trPr>
        <w:tc>
          <w:tcPr>
            <w:tcW w:w="8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C93067">
            <w:pPr>
              <w:spacing w:line="320" w:lineRule="exact"/>
              <w:ind w:left="113" w:right="113"/>
              <w:jc w:val="center"/>
              <w:rPr>
                <w:rFonts w:hint="default" w:ascii="Times New Roman" w:hAnsi="Times New Roman" w:eastAsia="仿宋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sz w:val="28"/>
                <w:szCs w:val="28"/>
              </w:rPr>
              <w:t>推</w:t>
            </w:r>
          </w:p>
          <w:p w14:paraId="0652A09C">
            <w:pPr>
              <w:spacing w:line="320" w:lineRule="exact"/>
              <w:ind w:left="113" w:right="113"/>
              <w:jc w:val="center"/>
              <w:rPr>
                <w:rFonts w:hint="default" w:ascii="Times New Roman" w:hAnsi="Times New Roman" w:eastAsia="仿宋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sz w:val="28"/>
                <w:szCs w:val="28"/>
              </w:rPr>
              <w:t>荐  项 目 提 交 资 料 情 况</w:t>
            </w:r>
          </w:p>
          <w:p w14:paraId="2AE83533">
            <w:pPr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（企业根据实际情况勾选）</w:t>
            </w:r>
          </w:p>
        </w:tc>
        <w:tc>
          <w:tcPr>
            <w:tcW w:w="1602" w:type="pct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</w:tcPr>
          <w:p w14:paraId="294DA5AB">
            <w:pPr>
              <w:spacing w:line="320" w:lineRule="exact"/>
              <w:rPr>
                <w:rFonts w:hint="default" w:ascii="Times New Roman" w:hAnsi="Times New Roman" w:eastAsia="仿宋" w:cs="Times New Roman"/>
                <w:b/>
                <w:bCs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sz w:val="24"/>
              </w:rPr>
              <w:sym w:font="Wingdings 2" w:char="00A3"/>
            </w:r>
            <w:r>
              <w:rPr>
                <w:rFonts w:hint="default" w:ascii="Times New Roman" w:hAnsi="Times New Roman" w:eastAsia="仿宋" w:cs="Times New Roman"/>
                <w:b/>
                <w:bCs/>
                <w:sz w:val="24"/>
              </w:rPr>
              <w:t>1.2026年“环卫清洁领域助力城市高质量发展通报表扬”单位</w:t>
            </w:r>
          </w:p>
          <w:p w14:paraId="22D9572E">
            <w:pPr>
              <w:spacing w:line="320" w:lineRule="exact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</w:rPr>
              <w:sym w:font="Wingdings 2" w:char="00A3"/>
            </w:r>
            <w:r>
              <w:rPr>
                <w:rFonts w:hint="default" w:ascii="Times New Roman" w:hAnsi="Times New Roman" w:eastAsia="仿宋" w:cs="Times New Roman"/>
                <w:sz w:val="24"/>
              </w:rPr>
              <w:t>①推荐表（附件2）</w:t>
            </w:r>
          </w:p>
          <w:p w14:paraId="06F2532F">
            <w:pPr>
              <w:spacing w:line="320" w:lineRule="exact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</w:rPr>
              <w:sym w:font="Wingdings 2" w:char="00A3"/>
            </w:r>
            <w:r>
              <w:rPr>
                <w:rFonts w:hint="default" w:ascii="Times New Roman" w:hAnsi="Times New Roman" w:eastAsia="仿宋" w:cs="Times New Roman"/>
                <w:sz w:val="24"/>
              </w:rPr>
              <w:t>②评分表（附件3）</w:t>
            </w:r>
          </w:p>
          <w:p w14:paraId="196DF2E4">
            <w:pPr>
              <w:spacing w:line="320" w:lineRule="exact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</w:rPr>
              <w:sym w:font="Wingdings 2" w:char="00A3"/>
            </w:r>
            <w:r>
              <w:rPr>
                <w:rFonts w:hint="default" w:ascii="Times New Roman" w:hAnsi="Times New Roman" w:eastAsia="仿宋" w:cs="Times New Roman"/>
                <w:sz w:val="24"/>
              </w:rPr>
              <w:t>③企业事迹材料</w:t>
            </w:r>
          </w:p>
          <w:p w14:paraId="2A0BCCE0">
            <w:pPr>
              <w:spacing w:line="320" w:lineRule="exact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</w:rPr>
              <w:sym w:font="Wingdings 2" w:char="00A3"/>
            </w:r>
            <w:r>
              <w:rPr>
                <w:rFonts w:hint="default" w:ascii="Times New Roman" w:hAnsi="Times New Roman" w:eastAsia="仿宋" w:cs="Times New Roman"/>
                <w:bCs/>
                <w:sz w:val="24"/>
              </w:rPr>
              <w:t>④</w:t>
            </w:r>
            <w:r>
              <w:rPr>
                <w:rFonts w:hint="default" w:ascii="Times New Roman" w:hAnsi="Times New Roman" w:eastAsia="仿宋" w:cs="Times New Roman"/>
                <w:sz w:val="24"/>
              </w:rPr>
              <w:t>中国政府采购网、信用广东网站查询无严重违法失信行为信息截图</w:t>
            </w:r>
          </w:p>
          <w:p w14:paraId="21BF821F">
            <w:pPr>
              <w:spacing w:line="320" w:lineRule="exact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</w:rPr>
              <w:sym w:font="Wingdings 2" w:char="00A3"/>
            </w:r>
            <w:r>
              <w:rPr>
                <w:rFonts w:hint="default" w:ascii="Times New Roman" w:hAnsi="Times New Roman" w:eastAsia="仿宋" w:cs="Times New Roman"/>
                <w:sz w:val="24"/>
              </w:rPr>
              <w:t>⑤党组织成立批文复印件</w:t>
            </w:r>
          </w:p>
          <w:p w14:paraId="4AEFA372">
            <w:pPr>
              <w:spacing w:line="320" w:lineRule="exact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</w:rPr>
              <w:sym w:font="Wingdings 2" w:char="00A3"/>
            </w:r>
            <w:r>
              <w:rPr>
                <w:rFonts w:hint="default" w:ascii="Times New Roman" w:hAnsi="Times New Roman" w:eastAsia="仿宋" w:cs="Times New Roman"/>
                <w:sz w:val="24"/>
              </w:rPr>
              <w:t>⑥工会成立批文复印件</w:t>
            </w:r>
          </w:p>
          <w:p w14:paraId="665E317E">
            <w:pPr>
              <w:spacing w:line="320" w:lineRule="exact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</w:rPr>
              <w:sym w:font="Wingdings 2" w:char="00A3"/>
            </w:r>
            <w:r>
              <w:rPr>
                <w:rFonts w:hint="default" w:ascii="Times New Roman" w:hAnsi="Times New Roman" w:eastAsia="仿宋" w:cs="Times New Roman"/>
                <w:sz w:val="24"/>
              </w:rPr>
              <w:t>⑦企业受表扬的证明</w:t>
            </w:r>
          </w:p>
          <w:p w14:paraId="469D89E3">
            <w:pPr>
              <w:spacing w:line="320" w:lineRule="exact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</w:rPr>
              <w:sym w:font="Wingdings 2" w:char="00A3"/>
            </w:r>
            <w:r>
              <w:rPr>
                <w:rFonts w:hint="default" w:ascii="Times New Roman" w:hAnsi="Times New Roman" w:eastAsia="仿宋" w:cs="Times New Roman"/>
                <w:bCs/>
                <w:sz w:val="24"/>
              </w:rPr>
              <w:t>⑧</w:t>
            </w:r>
            <w:r>
              <w:rPr>
                <w:rFonts w:hint="default" w:ascii="Times New Roman" w:hAnsi="Times New Roman" w:eastAsia="仿宋" w:cs="Times New Roman"/>
                <w:sz w:val="24"/>
              </w:rPr>
              <w:t>企业参与社会公益活动的证明</w:t>
            </w:r>
          </w:p>
          <w:p w14:paraId="24BF9E83">
            <w:pPr>
              <w:spacing w:line="320" w:lineRule="exact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</w:rPr>
              <w:sym w:font="Wingdings 2" w:char="00A3"/>
            </w:r>
            <w:r>
              <w:rPr>
                <w:rFonts w:hint="default" w:ascii="Times New Roman" w:hAnsi="Times New Roman" w:eastAsia="仿宋" w:cs="Times New Roman"/>
                <w:sz w:val="24"/>
              </w:rPr>
              <w:t>⑨企业参加协会活动的证明</w:t>
            </w:r>
          </w:p>
          <w:p w14:paraId="6630C148">
            <w:pPr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</w:rPr>
              <w:sym w:font="Wingdings 2" w:char="00A3"/>
            </w:r>
            <w:r>
              <w:rPr>
                <w:rFonts w:hint="default" w:ascii="Times New Roman" w:hAnsi="Times New Roman" w:eastAsia="仿宋" w:cs="Times New Roman"/>
                <w:sz w:val="24"/>
              </w:rPr>
              <w:t>⑩企业获得知识产权授权证明</w:t>
            </w:r>
          </w:p>
          <w:p w14:paraId="7773E21C">
            <w:pPr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</w:rPr>
              <w:sym w:font="Wingdings 2" w:char="00A3"/>
            </w:r>
            <w:r>
              <w:rPr>
                <w:rFonts w:hint="default" w:ascii="Times New Roman" w:hAnsi="Times New Roman" w:eastAsia="微软雅黑" w:cs="Times New Roman"/>
                <w:bCs/>
                <w:sz w:val="24"/>
              </w:rPr>
              <w:t>⑪</w:t>
            </w:r>
            <w:r>
              <w:rPr>
                <w:rFonts w:hint="default" w:ascii="Times New Roman" w:hAnsi="Times New Roman" w:eastAsia="仿宋" w:cs="Times New Roman"/>
                <w:sz w:val="24"/>
              </w:rPr>
              <w:t>广州环境卫生服务企业诚信综合评价证书复印件</w:t>
            </w:r>
          </w:p>
          <w:p w14:paraId="33B64F26">
            <w:pPr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1273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</w:tcPr>
          <w:p w14:paraId="74072BC2">
            <w:pPr>
              <w:spacing w:line="320" w:lineRule="exact"/>
              <w:rPr>
                <w:rFonts w:hint="default" w:ascii="Times New Roman" w:hAnsi="Times New Roman" w:eastAsia="仿宋" w:cs="Times New Roman"/>
                <w:b/>
                <w:bCs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sz w:val="24"/>
              </w:rPr>
              <w:sym w:font="Wingdings 2" w:char="00A3"/>
            </w:r>
            <w:r>
              <w:rPr>
                <w:rFonts w:hint="default" w:ascii="Times New Roman" w:hAnsi="Times New Roman" w:eastAsia="仿宋" w:cs="Times New Roman"/>
                <w:b/>
                <w:bCs/>
                <w:sz w:val="24"/>
              </w:rPr>
              <w:t>2.2026年“环卫清洁领域助力城市高质量发展通报表扬”个人</w:t>
            </w:r>
          </w:p>
          <w:p w14:paraId="5226B234">
            <w:pPr>
              <w:spacing w:line="320" w:lineRule="exact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sym w:font="Wingdings 2" w:char="00A3"/>
            </w:r>
            <w:r>
              <w:rPr>
                <w:rFonts w:hint="default" w:ascii="Times New Roman" w:hAnsi="Times New Roman" w:eastAsia="仿宋" w:cs="Times New Roman"/>
                <w:sz w:val="24"/>
              </w:rPr>
              <w:t>①推荐表（附件4）</w:t>
            </w:r>
          </w:p>
          <w:p w14:paraId="318F5121">
            <w:pPr>
              <w:spacing w:line="320" w:lineRule="exact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</w:rPr>
              <w:sym w:font="Wingdings 2" w:char="00A3"/>
            </w:r>
            <w:r>
              <w:rPr>
                <w:rFonts w:hint="default" w:ascii="Times New Roman" w:hAnsi="Times New Roman" w:eastAsia="仿宋" w:cs="Times New Roman"/>
                <w:bCs/>
                <w:sz w:val="24"/>
              </w:rPr>
              <w:t>②</w:t>
            </w:r>
            <w:r>
              <w:rPr>
                <w:rFonts w:hint="default" w:ascii="Times New Roman" w:hAnsi="Times New Roman" w:eastAsia="仿宋" w:cs="Times New Roman"/>
                <w:sz w:val="24"/>
              </w:rPr>
              <w:t>评分表（附件5）</w:t>
            </w:r>
          </w:p>
          <w:p w14:paraId="62282977">
            <w:pPr>
              <w:spacing w:line="320" w:lineRule="exact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sym w:font="Wingdings 2" w:char="00A3"/>
            </w:r>
            <w:r>
              <w:rPr>
                <w:rFonts w:hint="default" w:ascii="Times New Roman" w:hAnsi="Times New Roman" w:eastAsia="仿宋" w:cs="Times New Roman"/>
                <w:sz w:val="24"/>
              </w:rPr>
              <w:t>③推荐候选人事迹材料</w:t>
            </w:r>
          </w:p>
          <w:p w14:paraId="39CBA933">
            <w:pPr>
              <w:spacing w:line="320" w:lineRule="exact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sym w:font="Wingdings 2" w:char="00A3"/>
            </w:r>
            <w:r>
              <w:rPr>
                <w:rFonts w:hint="default" w:ascii="Times New Roman" w:hAnsi="Times New Roman" w:eastAsia="仿宋" w:cs="Times New Roman"/>
                <w:sz w:val="24"/>
              </w:rPr>
              <w:t>④推荐候选人身份证复印件</w:t>
            </w:r>
          </w:p>
          <w:p w14:paraId="5526E3BD">
            <w:pPr>
              <w:spacing w:line="320" w:lineRule="exact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sym w:font="Wingdings 2" w:char="00A3"/>
            </w:r>
            <w:r>
              <w:rPr>
                <w:rFonts w:hint="default" w:ascii="Times New Roman" w:hAnsi="Times New Roman" w:eastAsia="仿宋" w:cs="Times New Roman"/>
                <w:sz w:val="24"/>
              </w:rPr>
              <w:t>⑤推荐候选人社保缴费证明</w:t>
            </w:r>
          </w:p>
          <w:p w14:paraId="4FFBBE2C">
            <w:pPr>
              <w:spacing w:line="320" w:lineRule="exact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</w:rPr>
              <w:sym w:font="Wingdings 2" w:char="00A3"/>
            </w:r>
            <w:r>
              <w:rPr>
                <w:rFonts w:hint="default" w:ascii="Times New Roman" w:hAnsi="Times New Roman" w:eastAsia="仿宋" w:cs="Times New Roman"/>
                <w:sz w:val="24"/>
              </w:rPr>
              <w:t>⑥推荐候选人在本行业工作年限的证明</w:t>
            </w:r>
          </w:p>
          <w:p w14:paraId="07BB8923">
            <w:pPr>
              <w:spacing w:line="320" w:lineRule="exact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sym w:font="Wingdings 2" w:char="00A3"/>
            </w:r>
            <w:r>
              <w:rPr>
                <w:rFonts w:hint="default" w:ascii="Times New Roman" w:hAnsi="Times New Roman" w:eastAsia="仿宋" w:cs="Times New Roman"/>
                <w:sz w:val="24"/>
              </w:rPr>
              <w:t>⑦个人技能证书复印件</w:t>
            </w:r>
          </w:p>
          <w:p w14:paraId="4088AD73">
            <w:pPr>
              <w:spacing w:line="320" w:lineRule="exact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</w:rPr>
              <w:sym w:font="Wingdings 2" w:char="00A3"/>
            </w:r>
            <w:r>
              <w:rPr>
                <w:rFonts w:hint="default" w:ascii="Times New Roman" w:hAnsi="Times New Roman" w:eastAsia="仿宋" w:cs="Times New Roman"/>
                <w:sz w:val="24"/>
              </w:rPr>
              <w:t>⑧推荐候选人曾获政府部门或业主等表扬的证明</w:t>
            </w:r>
          </w:p>
          <w:p w14:paraId="5672F549">
            <w:pPr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</w:rPr>
              <w:sym w:font="Wingdings 2" w:char="00A3"/>
            </w:r>
            <w:r>
              <w:rPr>
                <w:rFonts w:hint="default" w:ascii="Times New Roman" w:hAnsi="Times New Roman" w:eastAsia="仿宋" w:cs="Times New Roman"/>
                <w:bCs/>
                <w:sz w:val="24"/>
              </w:rPr>
              <w:t>⑨</w:t>
            </w:r>
            <w:r>
              <w:rPr>
                <w:rFonts w:hint="default" w:ascii="Times New Roman" w:hAnsi="Times New Roman" w:eastAsia="仿宋" w:cs="Times New Roman"/>
                <w:sz w:val="24"/>
              </w:rPr>
              <w:t>推荐候选人参加社会公益活动的证明</w:t>
            </w:r>
          </w:p>
        </w:tc>
        <w:tc>
          <w:tcPr>
            <w:tcW w:w="1259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</w:tcPr>
          <w:p w14:paraId="1338C990">
            <w:pPr>
              <w:spacing w:line="320" w:lineRule="exact"/>
              <w:rPr>
                <w:rFonts w:hint="default" w:ascii="Times New Roman" w:hAnsi="Times New Roman" w:eastAsia="仿宋" w:cs="Times New Roman"/>
                <w:b/>
                <w:bCs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sz w:val="24"/>
              </w:rPr>
              <w:sym w:font="Wingdings 2" w:char="00A3"/>
            </w:r>
            <w:r>
              <w:rPr>
                <w:rFonts w:hint="default" w:ascii="Times New Roman" w:hAnsi="Times New Roman" w:eastAsia="仿宋" w:cs="Times New Roman"/>
                <w:b/>
                <w:bCs/>
                <w:sz w:val="24"/>
              </w:rPr>
              <w:t>3.2026年“环卫清洁领域助力城市高质量发展”典型案例</w:t>
            </w:r>
          </w:p>
          <w:p w14:paraId="04995D34">
            <w:pPr>
              <w:spacing w:line="320" w:lineRule="exact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sym w:font="Wingdings 2" w:char="00A3"/>
            </w:r>
            <w:r>
              <w:rPr>
                <w:rFonts w:hint="default" w:ascii="Times New Roman" w:hAnsi="Times New Roman" w:eastAsia="仿宋" w:cs="Times New Roman"/>
                <w:sz w:val="24"/>
              </w:rPr>
              <w:t>①案例推荐表（附件6）</w:t>
            </w:r>
          </w:p>
          <w:p w14:paraId="0A9936BC">
            <w:pPr>
              <w:spacing w:line="320" w:lineRule="exact"/>
              <w:rPr>
                <w:rFonts w:hint="default" w:ascii="Times New Roman" w:hAnsi="Times New Roman" w:eastAsia="仿宋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</w:rPr>
              <w:sym w:font="Wingdings 2" w:char="00A3"/>
            </w:r>
            <w:r>
              <w:rPr>
                <w:rFonts w:hint="default" w:ascii="Times New Roman" w:hAnsi="Times New Roman" w:eastAsia="仿宋" w:cs="Times New Roman"/>
                <w:bCs/>
                <w:sz w:val="24"/>
              </w:rPr>
              <w:t>②业主单位推荐表</w:t>
            </w:r>
            <w:r>
              <w:rPr>
                <w:rFonts w:hint="default" w:ascii="Times New Roman" w:hAnsi="Times New Roman" w:eastAsia="仿宋" w:cs="Times New Roman"/>
                <w:sz w:val="24"/>
              </w:rPr>
              <w:t>（附件7）</w:t>
            </w:r>
          </w:p>
          <w:p w14:paraId="32D58F88">
            <w:pPr>
              <w:spacing w:line="320" w:lineRule="exact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sym w:font="Wingdings 2" w:char="00A3"/>
            </w:r>
            <w:r>
              <w:rPr>
                <w:rFonts w:hint="default" w:ascii="Times New Roman" w:hAnsi="Times New Roman" w:eastAsia="仿宋" w:cs="Times New Roman"/>
                <w:sz w:val="24"/>
              </w:rPr>
              <w:t>③评分表（附件8）</w:t>
            </w:r>
          </w:p>
          <w:p w14:paraId="45F027F4">
            <w:pPr>
              <w:spacing w:line="320" w:lineRule="exact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sym w:font="Wingdings 2" w:char="00A3"/>
            </w:r>
            <w:r>
              <w:rPr>
                <w:rFonts w:hint="default" w:ascii="Times New Roman" w:hAnsi="Times New Roman" w:eastAsia="仿宋" w:cs="Times New Roman"/>
                <w:sz w:val="24"/>
              </w:rPr>
              <w:t>④推荐项目介绍材料</w:t>
            </w:r>
          </w:p>
          <w:p w14:paraId="2939836C">
            <w:pPr>
              <w:spacing w:line="320" w:lineRule="exact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sym w:font="Wingdings 2" w:char="00A3"/>
            </w:r>
            <w:r>
              <w:rPr>
                <w:rFonts w:hint="default" w:ascii="Times New Roman" w:hAnsi="Times New Roman" w:eastAsia="仿宋" w:cs="Times New Roman"/>
                <w:sz w:val="24"/>
              </w:rPr>
              <w:t>⑤推荐项目服务合同复印件</w:t>
            </w:r>
          </w:p>
          <w:p w14:paraId="1E73A086">
            <w:pPr>
              <w:spacing w:line="320" w:lineRule="exact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sym w:font="Wingdings 2" w:char="00A3"/>
            </w:r>
            <w:r>
              <w:rPr>
                <w:rFonts w:hint="default" w:ascii="Times New Roman" w:hAnsi="Times New Roman" w:eastAsia="仿宋" w:cs="Times New Roman"/>
                <w:sz w:val="24"/>
              </w:rPr>
              <w:t>⑥推荐项目照片</w:t>
            </w:r>
          </w:p>
          <w:p w14:paraId="54E209CC">
            <w:pPr>
              <w:spacing w:line="320" w:lineRule="exact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</w:rPr>
              <w:sym w:font="Wingdings 2" w:char="00A3"/>
            </w:r>
            <w:r>
              <w:rPr>
                <w:rFonts w:hint="default" w:ascii="Times New Roman" w:hAnsi="Times New Roman" w:eastAsia="仿宋" w:cs="Times New Roman"/>
                <w:sz w:val="24"/>
              </w:rPr>
              <w:t>⑦推荐项目成果</w:t>
            </w:r>
          </w:p>
          <w:p w14:paraId="7E9EBE22">
            <w:pPr>
              <w:spacing w:line="320" w:lineRule="exact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</w:rPr>
              <w:sym w:font="Wingdings 2" w:char="00A3"/>
            </w:r>
            <w:r>
              <w:rPr>
                <w:rFonts w:hint="default" w:ascii="Times New Roman" w:hAnsi="Times New Roman" w:eastAsia="仿宋" w:cs="Times New Roman"/>
                <w:sz w:val="24"/>
              </w:rPr>
              <w:t>⑧绿色低碳、科技创新应用证明</w:t>
            </w:r>
          </w:p>
          <w:p w14:paraId="2AF11531">
            <w:pPr>
              <w:spacing w:line="320" w:lineRule="exact"/>
              <w:rPr>
                <w:rFonts w:hint="default" w:ascii="Times New Roman" w:hAnsi="Times New Roman" w:eastAsia="仿宋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</w:rPr>
              <w:sym w:font="Wingdings 2" w:char="00A3"/>
            </w:r>
            <w:r>
              <w:rPr>
                <w:rFonts w:hint="default" w:ascii="Times New Roman" w:hAnsi="Times New Roman" w:eastAsia="仿宋" w:cs="Times New Roman"/>
                <w:bCs/>
                <w:sz w:val="24"/>
              </w:rPr>
              <w:t>⑨项目制度</w:t>
            </w:r>
          </w:p>
          <w:p w14:paraId="7DC6AF92">
            <w:pPr>
              <w:spacing w:line="320" w:lineRule="exact"/>
              <w:rPr>
                <w:rFonts w:hint="default" w:ascii="Times New Roman" w:hAnsi="Times New Roman" w:eastAsia="仿宋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</w:rPr>
              <w:sym w:font="Wingdings 2" w:char="00A3"/>
            </w:r>
            <w:r>
              <w:rPr>
                <w:rFonts w:hint="default" w:ascii="Times New Roman" w:hAnsi="Times New Roman" w:eastAsia="仿宋" w:cs="Times New Roman"/>
                <w:bCs/>
                <w:sz w:val="24"/>
              </w:rPr>
              <w:t>⑩项目人员培训证明</w:t>
            </w:r>
          </w:p>
          <w:p w14:paraId="4A4A6BC6">
            <w:pPr>
              <w:spacing w:line="320" w:lineRule="exact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</w:rPr>
              <w:sym w:font="Wingdings 2" w:char="00A3"/>
            </w:r>
            <w:r>
              <w:rPr>
                <w:rFonts w:hint="default" w:ascii="Times New Roman" w:hAnsi="Times New Roman" w:eastAsia="微软雅黑" w:cs="Times New Roman"/>
                <w:bCs/>
                <w:sz w:val="24"/>
              </w:rPr>
              <w:t>⑪</w:t>
            </w:r>
            <w:r>
              <w:rPr>
                <w:rFonts w:hint="default" w:ascii="Times New Roman" w:hAnsi="Times New Roman" w:eastAsia="仿宋" w:cs="Times New Roman"/>
                <w:sz w:val="24"/>
              </w:rPr>
              <w:t>推荐项目曾获政府部门或业主等表扬的证明</w:t>
            </w:r>
          </w:p>
        </w:tc>
      </w:tr>
      <w:tr w14:paraId="4C3BB7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246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4E99A6">
            <w:pPr>
              <w:spacing w:line="30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w w:val="90"/>
                <w:sz w:val="24"/>
                <w:szCs w:val="24"/>
              </w:rPr>
              <w:t>推荐单位负责人对推荐内容审查意见</w:t>
            </w:r>
          </w:p>
        </w:tc>
        <w:tc>
          <w:tcPr>
            <w:tcW w:w="253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695DAF">
            <w:pPr>
              <w:spacing w:line="300" w:lineRule="exact"/>
              <w:ind w:left="39" w:leftChars="-33" w:right="-69" w:rightChars="-33" w:hanging="108" w:hangingChars="45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广州环卫行业协会意见</w:t>
            </w:r>
          </w:p>
        </w:tc>
      </w:tr>
      <w:tr w14:paraId="6210C8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6" w:hRule="atLeast"/>
          <w:jc w:val="center"/>
        </w:trPr>
        <w:tc>
          <w:tcPr>
            <w:tcW w:w="246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E940B7">
            <w:pPr>
              <w:snapToGrid w:val="0"/>
              <w:ind w:firstLine="480" w:firstLineChars="200"/>
              <w:rPr>
                <w:rFonts w:hint="default" w:ascii="Times New Roman" w:hAnsi="Times New Roman" w:eastAsia="仿宋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本单位提供的全部材料均真实、有效，对其真实性负全部责任。若有虚假、伪造的信息，由本机构承担一切法律责任。</w:t>
            </w:r>
          </w:p>
          <w:p w14:paraId="746476A8">
            <w:pPr>
              <w:pStyle w:val="34"/>
              <w:ind w:firstLine="480" w:firstLineChars="200"/>
              <w:rPr>
                <w:rFonts w:hint="default" w:ascii="Times New Roman" w:hAnsi="Times New Roman" w:eastAsia="仿宋" w:cs="Times New Roman"/>
                <w:bCs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Cs/>
                <w:spacing w:val="0"/>
                <w:sz w:val="24"/>
                <w:szCs w:val="24"/>
              </w:rPr>
              <w:t>负责人签名：</w:t>
            </w:r>
          </w:p>
          <w:p w14:paraId="4D29047D">
            <w:pPr>
              <w:jc w:val="righ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</w:rPr>
              <w:t>年   月   日</w:t>
            </w:r>
          </w:p>
        </w:tc>
        <w:tc>
          <w:tcPr>
            <w:tcW w:w="253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9E1A2F">
            <w:pPr>
              <w:tabs>
                <w:tab w:val="left" w:pos="3291"/>
                <w:tab w:val="left" w:pos="3403"/>
              </w:tabs>
              <w:jc w:val="left"/>
              <w:rPr>
                <w:rFonts w:hint="default" w:ascii="Times New Roman" w:hAnsi="Times New Roman" w:eastAsia="仿宋" w:cs="Times New Roman"/>
                <w:bCs/>
                <w:sz w:val="24"/>
                <w:szCs w:val="24"/>
              </w:rPr>
            </w:pPr>
          </w:p>
          <w:p w14:paraId="015F50B3">
            <w:pPr>
              <w:tabs>
                <w:tab w:val="left" w:pos="3291"/>
                <w:tab w:val="left" w:pos="3403"/>
              </w:tabs>
              <w:jc w:val="left"/>
              <w:rPr>
                <w:rFonts w:hint="default" w:ascii="Times New Roman" w:hAnsi="Times New Roman" w:eastAsia="仿宋" w:cs="Times New Roman"/>
                <w:bCs/>
                <w:sz w:val="24"/>
                <w:szCs w:val="24"/>
              </w:rPr>
            </w:pPr>
          </w:p>
          <w:p w14:paraId="40A78B6A">
            <w:pPr>
              <w:tabs>
                <w:tab w:val="left" w:pos="3291"/>
                <w:tab w:val="left" w:pos="3403"/>
              </w:tabs>
              <w:ind w:firstLine="1920" w:firstLineChars="800"/>
              <w:jc w:val="left"/>
              <w:rPr>
                <w:rFonts w:hint="default" w:ascii="Times New Roman" w:hAnsi="Times New Roman" w:eastAsia="仿宋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</w:rPr>
              <w:t>（盖章）</w:t>
            </w:r>
          </w:p>
          <w:p w14:paraId="769C37AC">
            <w:pPr>
              <w:tabs>
                <w:tab w:val="left" w:pos="3291"/>
              </w:tabs>
              <w:jc w:val="righ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szCs w:val="24"/>
              </w:rPr>
              <w:t>年   月   日</w:t>
            </w:r>
          </w:p>
        </w:tc>
      </w:tr>
    </w:tbl>
    <w:p w14:paraId="54B53C81">
      <w:pPr>
        <w:rPr>
          <w:rFonts w:hint="default" w:ascii="方正公文小标宋" w:hAnsi="方正公文小标宋" w:eastAsia="方正公文小标宋" w:cs="方正公文小标宋"/>
          <w:color w:val="auto"/>
          <w:sz w:val="36"/>
          <w:szCs w:val="36"/>
          <w:lang w:val="en-US" w:eastAsia="zh-CN"/>
        </w:rPr>
      </w:pPr>
    </w:p>
    <w:sectPr>
      <w:footerReference r:id="rId10" w:type="default"/>
      <w:pgSz w:w="11906" w:h="16838"/>
      <w:pgMar w:top="1327" w:right="1803" w:bottom="1327" w:left="1803" w:header="851" w:footer="992" w:gutter="0"/>
      <w:pgNumType w:fmt="decimal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636ED69-9872-4DF5-BC8D-FD8399DBB26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3AEA624B-593B-4C30-B598-61826E07D032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6F59325D-8C03-41C0-8C52-CD6563FBA690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4" w:fontKey="{80BC8ED3-3950-47A0-9C8A-154396304B51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A638A3C2-F3F0-4F5C-8F73-5B167F9F685B}"/>
  </w:font>
  <w:font w:name="仿宋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6" w:fontKey="{7A8EABED-B20B-42A2-A6AB-C7FB5969E06C}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7" w:fontKey="{78CF1036-6650-4D8E-AE8A-16A445B8E746}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2CE88A">
    <w:pPr>
      <w:pStyle w:val="56"/>
    </w:pPr>
    <w: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748030" cy="321945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48030" cy="321945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05638828">
                          <w:pPr>
                            <w:pStyle w:val="56"/>
                            <w:rPr>
                              <w:rFonts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t>6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wrap="square"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25.35pt;width:58.9pt;mso-position-horizontal:outside;mso-position-horizontal-relative:margin;z-index:251664384;mso-width-relative:page;mso-height-relative:page;" filled="f" stroked="f" coordsize="21600,21600" o:gfxdata="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V7J/LNQAAAAEAQAADwAAAAAAAAABACAAAAAiAAAA&#10;ZHJzL2Rvd25yZXYueG1sUEsBAhQAFAAAAAgAh07iQMp7eCjSAQAAmQMAAA4AAAAAAAAAAQAgAAAA&#10;IwEAAGRycy9lMm9Eb2MueG1sUEsFBgAAAAAGAAYAWQEAAGcFAAAAAA==&#10;">
              <v:fill on="f" focussize="0,0"/>
              <v:stroke on="f" weight="1.25pt"/>
              <v:imagedata o:title=""/>
              <o:lock v:ext="edit" aspectratio="f"/>
              <v:textbox inset="0mm,0mm,0mm,0mm">
                <w:txbxContent>
                  <w:p w14:paraId="05638828">
                    <w:pPr>
                      <w:pStyle w:val="56"/>
                      <w:rPr>
                        <w:rFonts w:asciiTheme="majorEastAsia" w:hAnsiTheme="majorEastAsia" w:eastAsiaTheme="majorEastAsia" w:cstheme="maj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t>6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20213B">
    <w:pPr>
      <w:pStyle w:val="56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075690" cy="316865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75690" cy="316865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66A366F5">
                          <w:pPr>
                            <w:pStyle w:val="56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8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lIns="0" tIns="0" rIns="0" bIns="0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24.95pt;width:84.7pt;mso-position-horizontal:outside;mso-position-horizontal-relative:margin;z-index:251659264;mso-width-relative:page;mso-height-relative:page;" filled="f" stroked="f" coordsize="21600,21600" o:gfxdata="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f5jShtUAAAAEAQAADwAAAAAAAAABACAAAAAiAAAAZHJzL2Rvd25yZXYueG1sUEsBAhQA&#10;FAAAAAgAh07iQNnZA8O8AQAAcAMAAA4AAAAAAAAAAQAgAAAAJAEAAGRycy9lMm9Eb2MueG1sUEsF&#10;BgAAAAAGAAYAWQEAAFIFAAAAAA==&#10;">
              <v:fill on="f" focussize="0,0"/>
              <v:stroke on="f" weight="1.25pt"/>
              <v:imagedata o:title=""/>
              <o:lock v:ext="edit" aspectratio="f"/>
              <v:textbox inset="0mm,0mm,0mm,0mm">
                <w:txbxContent>
                  <w:p w14:paraId="66A366F5">
                    <w:pPr>
                      <w:pStyle w:val="56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8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A4FE52">
    <w:pPr>
      <w:pStyle w:val="56"/>
      <w:rPr>
        <w:rFonts w:ascii="宋体" w:hAnsi="宋体" w:eastAsia="宋体" w:cs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2AFF2C71">
                          <w:pPr>
                            <w:pStyle w:val="56"/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t>11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2336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GhpgkvTAAAABQEAAA8AAAAAAAAAAQAgAAAAIgAAAGRycy9kb3du&#10;cmV2LnhtbFBLAQIUABQAAAAIAIdO4kC3qQzJywEAAJcDAAAOAAAAAAAAAAEAIAAAACIBAABkcnMv&#10;ZTJvRG9jLnhtbFBLBQYAAAAABgAGAFkBAABfBQAA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2AFF2C71">
                    <w:pPr>
                      <w:pStyle w:val="56"/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t>11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2B3B6E">
    <w:pPr>
      <w:pStyle w:val="56"/>
      <w:rPr>
        <w:rFonts w:hint="eastAsia" w:asciiTheme="minorEastAsia" w:hAnsiTheme="minorEastAsia" w:cstheme="minorEastAsia"/>
        <w:sz w:val="28"/>
        <w:szCs w:val="28"/>
      </w:rPr>
    </w:pPr>
    <w:r>
      <w:rPr>
        <w:rFonts w:hint="eastAsia" w:asciiTheme="minorEastAsia" w:hAnsiTheme="minorEastAsia" w:cstheme="minorEastAsia"/>
        <w:sz w:val="28"/>
        <w:szCs w:val="2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5A219506">
                          <w:pPr>
                            <w:pStyle w:val="56"/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t>11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2336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GhpgkvTAAAABQEAAA8AAAAAAAAAAQAgAAAAIgAAAGRycy9kb3du&#10;cmV2LnhtbFBLAQIUABQAAAAIAIdO4kCAna3LywEAAJcDAAAOAAAAAAAAAAEAIAAAACIBAABkcnMv&#10;ZTJvRG9jLnhtbFBLBQYAAAAABgAGAFkBAABfBQAA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5A219506">
                    <w:pPr>
                      <w:pStyle w:val="56"/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t>11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42BD0E">
    <w:pPr>
      <w:pStyle w:val="56"/>
      <w:rPr>
        <w:rFonts w:ascii="宋体" w:hAnsi="宋体" w:eastAsia="宋体" w:cs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38383CF5">
                          <w:pPr>
                            <w:pStyle w:val="56"/>
                            <w:rPr>
                              <w:rFonts w:asciiTheme="minorEastAsia" w:hAnsi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</w:rPr>
                            <w:t>11</w:t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3360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GhpgkvTAAAABQEAAA8AAAAAAAAAAQAgAAAAIgAAAGRycy9kb3du&#10;cmV2LnhtbFBLAQIUABQAAAAIAIdO4kBtjjLKywEAAJcDAAAOAAAAAAAAAAEAIAAAACIBAABkcnMv&#10;ZTJvRG9jLnhtbFBLBQYAAAAABgAGAFkBAABfBQAA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38383CF5">
                    <w:pPr>
                      <w:pStyle w:val="56"/>
                      <w:rPr>
                        <w:rFonts w:asciiTheme="minorEastAsia" w:hAnsi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</w:rPr>
                      <w:t>11</w:t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885B25">
    <w:pPr>
      <w:pStyle w:val="56"/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075690" cy="316865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75690" cy="316865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431E865C">
                          <w:pPr>
                            <w:pStyle w:val="56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fldChar w:fldCharType="begin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t>8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fldChar w:fldCharType="end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t xml:space="preserve"> —</w:t>
                          </w:r>
                        </w:p>
                      </w:txbxContent>
                    </wps:txbx>
                    <wps:bodyPr lIns="0" tIns="0" rIns="0" bIns="0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24.95pt;width:84.7pt;mso-position-horizontal:outside;mso-position-horizontal-relative:margin;z-index:251661312;mso-width-relative:page;mso-height-relative:page;" filled="f" stroked="f" coordsize="21600,21600" o:gfxdata="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f5jShtUAAAAEAQAADwAAAAAAAAABACAAAAAiAAAAZHJzL2Rvd25yZXYueG1sUEsBAhQA&#10;FAAAAAgAh07iQMrDO0e8AQAAcAMAAA4AAAAAAAAAAQAgAAAAJAEAAGRycy9lMm9Eb2MueG1sUEsF&#10;BgAAAAAGAAYAWQEAAFIFAAAAAA==&#10;">
              <v:fill on="f" focussize="0,0"/>
              <v:stroke on="f" weight="1.25pt"/>
              <v:imagedata o:title=""/>
              <o:lock v:ext="edit" aspectratio="f"/>
              <v:textbox inset="0mm,0mm,0mm,0mm">
                <w:txbxContent>
                  <w:p w14:paraId="431E865C">
                    <w:pPr>
                      <w:pStyle w:val="56"/>
                      <w:rPr>
                        <w:sz w:val="28"/>
                        <w:szCs w:val="28"/>
                      </w:rPr>
                    </w:pPr>
                    <w:r>
                      <w:rPr>
                        <w:rFonts w:hint="eastAsia" w:asciiTheme="majorEastAsia" w:hAnsiTheme="majorEastAsia" w:eastAsiaTheme="majorEastAsia" w:cstheme="majorEastAsia"/>
                        <w:kern w:val="2"/>
                        <w:sz w:val="28"/>
                        <w:szCs w:val="28"/>
                        <w:lang w:val="en-US" w:eastAsia="zh-CN" w:bidi="ar-SA"/>
                      </w:rPr>
                      <w:t xml:space="preserve">— 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kern w:val="2"/>
                        <w:sz w:val="28"/>
                        <w:szCs w:val="28"/>
                        <w:lang w:val="en-US" w:eastAsia="zh-CN" w:bidi="ar-SA"/>
                      </w:rPr>
                      <w:fldChar w:fldCharType="begin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kern w:val="2"/>
                        <w:sz w:val="28"/>
                        <w:szCs w:val="28"/>
                        <w:lang w:val="en-US" w:eastAsia="zh-CN" w:bidi="ar-SA"/>
                      </w:rPr>
                      <w:instrText xml:space="preserve"> PAGE  \* MERGEFORMAT </w:instrTex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kern w:val="2"/>
                        <w:sz w:val="28"/>
                        <w:szCs w:val="28"/>
                        <w:lang w:val="en-US" w:eastAsia="zh-CN" w:bidi="ar-SA"/>
                      </w:rPr>
                      <w:fldChar w:fldCharType="separate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kern w:val="2"/>
                        <w:sz w:val="28"/>
                        <w:szCs w:val="28"/>
                        <w:lang w:val="en-US" w:eastAsia="zh-CN" w:bidi="ar-SA"/>
                      </w:rPr>
                      <w:t>8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kern w:val="2"/>
                        <w:sz w:val="28"/>
                        <w:szCs w:val="28"/>
                        <w:lang w:val="en-US" w:eastAsia="zh-CN" w:bidi="ar-SA"/>
                      </w:rPr>
                      <w:fldChar w:fldCharType="end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kern w:val="2"/>
                        <w:sz w:val="28"/>
                        <w:szCs w:val="28"/>
                        <w:lang w:val="en-US" w:eastAsia="zh-CN" w:bidi="ar-SA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8D47A7">
    <w:pPr>
      <w:pStyle w:val="56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AD60BCE">
                          <w:pPr>
                            <w:snapToGrid w:val="0"/>
                            <w:rPr>
                              <w:rFonts w:ascii="Times New Roman" w:hAnsi="Times New Roman" w:cs="Times New Roman"/>
                              <w:sz w:val="24"/>
                            </w:rPr>
                          </w:pP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AD60BCE">
                    <w:pPr>
                      <w:snapToGrid w:val="0"/>
                      <w:rPr>
                        <w:rFonts w:ascii="Times New Roman" w:hAnsi="Times New Roman" w:cs="Times New Roman"/>
                        <w:sz w:val="24"/>
                      </w:rPr>
                    </w:pP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F52A4A">
    <w:pPr>
      <w:pStyle w:val="58"/>
      <w:rPr>
        <w:rFonts w:hint="default" w:eastAsiaTheme="minorEastAsia"/>
        <w:lang w:val="en-US"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379E12"/>
    <w:multiLevelType w:val="singleLevel"/>
    <w:tmpl w:val="81379E1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2B2CFED"/>
    <w:multiLevelType w:val="singleLevel"/>
    <w:tmpl w:val="D2B2CFE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EB81BED7"/>
    <w:multiLevelType w:val="singleLevel"/>
    <w:tmpl w:val="EB81BED7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FFFFFF7C"/>
    <w:multiLevelType w:val="singleLevel"/>
    <w:tmpl w:val="FFFFFF7C"/>
    <w:lvl w:ilvl="0" w:tentative="0">
      <w:start w:val="1"/>
      <w:numFmt w:val="decimal"/>
      <w:pStyle w:val="66"/>
      <w:lvlText w:val="%1."/>
      <w:lvlJc w:val="left"/>
      <w:pPr>
        <w:tabs>
          <w:tab w:val="left" w:pos="2040"/>
        </w:tabs>
        <w:ind w:left="2040" w:leftChars="800" w:hanging="360" w:hangingChars="200"/>
      </w:pPr>
    </w:lvl>
  </w:abstractNum>
  <w:abstractNum w:abstractNumId="4">
    <w:nsid w:val="FFFFFF7D"/>
    <w:multiLevelType w:val="singleLevel"/>
    <w:tmpl w:val="FFFFFF7D"/>
    <w:lvl w:ilvl="0" w:tentative="0">
      <w:start w:val="1"/>
      <w:numFmt w:val="decimal"/>
      <w:pStyle w:val="48"/>
      <w:lvlText w:val="%1."/>
      <w:lvlJc w:val="left"/>
      <w:pPr>
        <w:tabs>
          <w:tab w:val="left" w:pos="1620"/>
        </w:tabs>
        <w:ind w:left="1620" w:leftChars="600" w:hanging="360" w:hangingChars="200"/>
      </w:pPr>
    </w:lvl>
  </w:abstractNum>
  <w:abstractNum w:abstractNumId="5">
    <w:nsid w:val="FFFFFF7E"/>
    <w:multiLevelType w:val="singleLevel"/>
    <w:tmpl w:val="FFFFFF7E"/>
    <w:lvl w:ilvl="0" w:tentative="0">
      <w:start w:val="1"/>
      <w:numFmt w:val="decimal"/>
      <w:pStyle w:val="37"/>
      <w:lvlText w:val="%1."/>
      <w:lvlJc w:val="left"/>
      <w:pPr>
        <w:tabs>
          <w:tab w:val="left" w:pos="1200"/>
        </w:tabs>
        <w:ind w:left="1200" w:leftChars="400" w:hanging="360" w:hangingChars="200"/>
      </w:pPr>
    </w:lvl>
  </w:abstractNum>
  <w:abstractNum w:abstractNumId="6">
    <w:nsid w:val="FFFFFF7F"/>
    <w:multiLevelType w:val="singleLevel"/>
    <w:tmpl w:val="FFFFFF7F"/>
    <w:lvl w:ilvl="0" w:tentative="0">
      <w:start w:val="1"/>
      <w:numFmt w:val="decimal"/>
      <w:pStyle w:val="14"/>
      <w:lvlText w:val="%1."/>
      <w:lvlJc w:val="left"/>
      <w:pPr>
        <w:tabs>
          <w:tab w:val="left" w:pos="780"/>
        </w:tabs>
        <w:ind w:left="780" w:leftChars="200" w:hanging="360" w:hangingChars="200"/>
      </w:pPr>
    </w:lvl>
  </w:abstractNum>
  <w:abstractNum w:abstractNumId="7">
    <w:nsid w:val="FFFFFF80"/>
    <w:multiLevelType w:val="singleLevel"/>
    <w:tmpl w:val="FFFFFF80"/>
    <w:lvl w:ilvl="0" w:tentative="0">
      <w:start w:val="1"/>
      <w:numFmt w:val="bullet"/>
      <w:pStyle w:val="47"/>
      <w:lvlText w:val=""/>
      <w:lvlJc w:val="left"/>
      <w:pPr>
        <w:tabs>
          <w:tab w:val="left" w:pos="2040"/>
        </w:tabs>
        <w:ind w:left="2040" w:leftChars="800" w:hanging="360" w:hangingChars="200"/>
      </w:pPr>
      <w:rPr>
        <w:rFonts w:hint="default" w:ascii="Wingdings" w:hAnsi="Wingdings"/>
      </w:rPr>
    </w:lvl>
  </w:abstractNum>
  <w:abstractNum w:abstractNumId="8">
    <w:nsid w:val="FFFFFF81"/>
    <w:multiLevelType w:val="singleLevel"/>
    <w:tmpl w:val="FFFFFF81"/>
    <w:lvl w:ilvl="0" w:tentative="0">
      <w:start w:val="1"/>
      <w:numFmt w:val="bullet"/>
      <w:pStyle w:val="17"/>
      <w:lvlText w:val=""/>
      <w:lvlJc w:val="left"/>
      <w:pPr>
        <w:tabs>
          <w:tab w:val="left" w:pos="1620"/>
        </w:tabs>
        <w:ind w:left="1620" w:leftChars="600" w:hanging="360" w:hangingChars="200"/>
      </w:pPr>
      <w:rPr>
        <w:rFonts w:hint="default" w:ascii="Wingdings" w:hAnsi="Wingdings"/>
      </w:rPr>
    </w:lvl>
  </w:abstractNum>
  <w:abstractNum w:abstractNumId="9">
    <w:nsid w:val="FFFFFF82"/>
    <w:multiLevelType w:val="singleLevel"/>
    <w:tmpl w:val="FFFFFF82"/>
    <w:lvl w:ilvl="0" w:tentative="0">
      <w:start w:val="1"/>
      <w:numFmt w:val="bullet"/>
      <w:pStyle w:val="33"/>
      <w:lvlText w:val=""/>
      <w:lvlJc w:val="left"/>
      <w:pPr>
        <w:tabs>
          <w:tab w:val="left" w:pos="1200"/>
        </w:tabs>
        <w:ind w:left="1200" w:leftChars="400" w:hanging="360" w:hangingChars="200"/>
      </w:pPr>
      <w:rPr>
        <w:rFonts w:hint="default" w:ascii="Wingdings" w:hAnsi="Wingdings"/>
      </w:rPr>
    </w:lvl>
  </w:abstractNum>
  <w:abstractNum w:abstractNumId="10">
    <w:nsid w:val="FFFFFF83"/>
    <w:multiLevelType w:val="singleLevel"/>
    <w:tmpl w:val="FFFFFF83"/>
    <w:lvl w:ilvl="0" w:tentative="0">
      <w:start w:val="1"/>
      <w:numFmt w:val="bullet"/>
      <w:pStyle w:val="41"/>
      <w:lvlText w:val=""/>
      <w:lvlJc w:val="left"/>
      <w:pPr>
        <w:tabs>
          <w:tab w:val="left" w:pos="780"/>
        </w:tabs>
        <w:ind w:left="780" w:leftChars="200" w:hanging="360" w:hangingChars="200"/>
      </w:pPr>
      <w:rPr>
        <w:rFonts w:hint="default" w:ascii="Wingdings" w:hAnsi="Wingdings"/>
      </w:rPr>
    </w:lvl>
  </w:abstractNum>
  <w:abstractNum w:abstractNumId="11">
    <w:nsid w:val="FFFFFF88"/>
    <w:multiLevelType w:val="singleLevel"/>
    <w:tmpl w:val="FFFFFF88"/>
    <w:lvl w:ilvl="0" w:tentative="0">
      <w:start w:val="1"/>
      <w:numFmt w:val="decimal"/>
      <w:pStyle w:val="20"/>
      <w:lvlText w:val="%1."/>
      <w:lvlJc w:val="left"/>
      <w:pPr>
        <w:tabs>
          <w:tab w:val="left" w:pos="360"/>
        </w:tabs>
        <w:ind w:left="360" w:hanging="360" w:hangingChars="200"/>
      </w:pPr>
    </w:lvl>
  </w:abstractNum>
  <w:abstractNum w:abstractNumId="12">
    <w:nsid w:val="FFFFFF89"/>
    <w:multiLevelType w:val="singleLevel"/>
    <w:tmpl w:val="FFFFFF89"/>
    <w:lvl w:ilvl="0" w:tentative="0">
      <w:start w:val="1"/>
      <w:numFmt w:val="bullet"/>
      <w:pStyle w:val="24"/>
      <w:lvlText w:val=""/>
      <w:lvlJc w:val="left"/>
      <w:pPr>
        <w:tabs>
          <w:tab w:val="left" w:pos="360"/>
        </w:tabs>
        <w:ind w:left="360" w:hanging="360" w:hangingChars="200"/>
      </w:pPr>
      <w:rPr>
        <w:rFonts w:hint="default" w:ascii="Wingdings" w:hAnsi="Wingdings"/>
      </w:rPr>
    </w:lvl>
  </w:abstractNum>
  <w:abstractNum w:abstractNumId="13">
    <w:nsid w:val="0D591964"/>
    <w:multiLevelType w:val="singleLevel"/>
    <w:tmpl w:val="0D591964"/>
    <w:lvl w:ilvl="0" w:tentative="0">
      <w:start w:val="1"/>
      <w:numFmt w:val="decimal"/>
      <w:suff w:val="space"/>
      <w:lvlText w:val="%1."/>
      <w:lvlJc w:val="left"/>
    </w:lvl>
  </w:abstractNum>
  <w:abstractNum w:abstractNumId="14">
    <w:nsid w:val="181AADC5"/>
    <w:multiLevelType w:val="singleLevel"/>
    <w:tmpl w:val="181AADC5"/>
    <w:lvl w:ilvl="0" w:tentative="0">
      <w:start w:val="1"/>
      <w:numFmt w:val="decimal"/>
      <w:suff w:val="space"/>
      <w:lvlText w:val="%1."/>
      <w:lvlJc w:val="left"/>
    </w:lvl>
  </w:abstractNum>
  <w:abstractNum w:abstractNumId="15">
    <w:nsid w:val="2C1DB215"/>
    <w:multiLevelType w:val="singleLevel"/>
    <w:tmpl w:val="2C1DB215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  <w:sz w:val="32"/>
        <w:szCs w:val="32"/>
      </w:r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12"/>
  </w:num>
  <w:num w:numId="5">
    <w:abstractNumId w:val="9"/>
  </w:num>
  <w:num w:numId="6">
    <w:abstractNumId w:val="5"/>
  </w:num>
  <w:num w:numId="7">
    <w:abstractNumId w:val="10"/>
  </w:num>
  <w:num w:numId="8">
    <w:abstractNumId w:val="7"/>
  </w:num>
  <w:num w:numId="9">
    <w:abstractNumId w:val="4"/>
  </w:num>
  <w:num w:numId="10">
    <w:abstractNumId w:val="3"/>
  </w:num>
  <w:num w:numId="11">
    <w:abstractNumId w:val="14"/>
  </w:num>
  <w:num w:numId="12">
    <w:abstractNumId w:val="13"/>
  </w:num>
  <w:num w:numId="13">
    <w:abstractNumId w:val="2"/>
  </w:num>
  <w:num w:numId="14">
    <w:abstractNumId w:val="15"/>
  </w:num>
  <w:num w:numId="15">
    <w:abstractNumId w:val="0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Q2NWUxMTM2NTYxYmM2NTg0YTFmYjBkNDkzZThlZDcifQ=="/>
  </w:docVars>
  <w:rsids>
    <w:rsidRoot w:val="00BB525C"/>
    <w:rsid w:val="009A0C69"/>
    <w:rsid w:val="00BB525C"/>
    <w:rsid w:val="00BE3FCC"/>
    <w:rsid w:val="00FE2BBC"/>
    <w:rsid w:val="02206091"/>
    <w:rsid w:val="04B505FD"/>
    <w:rsid w:val="05EB1A1A"/>
    <w:rsid w:val="09073F58"/>
    <w:rsid w:val="09FE1A46"/>
    <w:rsid w:val="0A707027"/>
    <w:rsid w:val="0B0B329B"/>
    <w:rsid w:val="0B4D4C33"/>
    <w:rsid w:val="0BCB26ED"/>
    <w:rsid w:val="0BEB49BA"/>
    <w:rsid w:val="0CC54B03"/>
    <w:rsid w:val="0CD97FF3"/>
    <w:rsid w:val="0D0A3369"/>
    <w:rsid w:val="0D493E55"/>
    <w:rsid w:val="0D5A2814"/>
    <w:rsid w:val="0E734319"/>
    <w:rsid w:val="0E797365"/>
    <w:rsid w:val="0F5B72C3"/>
    <w:rsid w:val="0FD50EF5"/>
    <w:rsid w:val="10C52CD5"/>
    <w:rsid w:val="117B370E"/>
    <w:rsid w:val="11935470"/>
    <w:rsid w:val="11EA61E6"/>
    <w:rsid w:val="12C11F1F"/>
    <w:rsid w:val="12D97686"/>
    <w:rsid w:val="13510799"/>
    <w:rsid w:val="14F33C55"/>
    <w:rsid w:val="154453C1"/>
    <w:rsid w:val="162E5D99"/>
    <w:rsid w:val="16F45D9F"/>
    <w:rsid w:val="174864FD"/>
    <w:rsid w:val="177625E3"/>
    <w:rsid w:val="178E0D0F"/>
    <w:rsid w:val="17D52F71"/>
    <w:rsid w:val="191219B3"/>
    <w:rsid w:val="191923C5"/>
    <w:rsid w:val="191D07AD"/>
    <w:rsid w:val="19C139D2"/>
    <w:rsid w:val="19C41804"/>
    <w:rsid w:val="1A747417"/>
    <w:rsid w:val="1AE900B0"/>
    <w:rsid w:val="1B2E3957"/>
    <w:rsid w:val="1B5D07C6"/>
    <w:rsid w:val="1C1572A6"/>
    <w:rsid w:val="1CCD4FBD"/>
    <w:rsid w:val="1CFF5C4C"/>
    <w:rsid w:val="1DB01172"/>
    <w:rsid w:val="1F652E1C"/>
    <w:rsid w:val="1F973D40"/>
    <w:rsid w:val="206A0AB5"/>
    <w:rsid w:val="21DF72FA"/>
    <w:rsid w:val="222D671F"/>
    <w:rsid w:val="23EB7874"/>
    <w:rsid w:val="24464A46"/>
    <w:rsid w:val="25CB0DAA"/>
    <w:rsid w:val="25ED5E59"/>
    <w:rsid w:val="271620C7"/>
    <w:rsid w:val="27EE3963"/>
    <w:rsid w:val="283A46DC"/>
    <w:rsid w:val="28491E78"/>
    <w:rsid w:val="28D77616"/>
    <w:rsid w:val="28EE35F2"/>
    <w:rsid w:val="2AE51DBB"/>
    <w:rsid w:val="2B211AAE"/>
    <w:rsid w:val="2C665F80"/>
    <w:rsid w:val="2DB50D6F"/>
    <w:rsid w:val="2EB052FA"/>
    <w:rsid w:val="2EED44EA"/>
    <w:rsid w:val="2F3B2476"/>
    <w:rsid w:val="30F23FAE"/>
    <w:rsid w:val="314C007D"/>
    <w:rsid w:val="31C54436"/>
    <w:rsid w:val="31F738E6"/>
    <w:rsid w:val="321D2AD0"/>
    <w:rsid w:val="32245762"/>
    <w:rsid w:val="33012CBF"/>
    <w:rsid w:val="338F50C6"/>
    <w:rsid w:val="33C43523"/>
    <w:rsid w:val="3562271A"/>
    <w:rsid w:val="36113906"/>
    <w:rsid w:val="365561F5"/>
    <w:rsid w:val="36A63FEC"/>
    <w:rsid w:val="36C83271"/>
    <w:rsid w:val="373177C6"/>
    <w:rsid w:val="37876B05"/>
    <w:rsid w:val="37B925A6"/>
    <w:rsid w:val="382947EF"/>
    <w:rsid w:val="387F3D33"/>
    <w:rsid w:val="38F6234E"/>
    <w:rsid w:val="39512253"/>
    <w:rsid w:val="399412C5"/>
    <w:rsid w:val="3A202B80"/>
    <w:rsid w:val="3A2A67CA"/>
    <w:rsid w:val="3BDE6B54"/>
    <w:rsid w:val="3C007BB2"/>
    <w:rsid w:val="3C2213B3"/>
    <w:rsid w:val="3C597B7E"/>
    <w:rsid w:val="3C7568CE"/>
    <w:rsid w:val="3CB732D7"/>
    <w:rsid w:val="3D451598"/>
    <w:rsid w:val="3D905035"/>
    <w:rsid w:val="3DE10445"/>
    <w:rsid w:val="3E5B7920"/>
    <w:rsid w:val="3EA07914"/>
    <w:rsid w:val="3F6D12E2"/>
    <w:rsid w:val="3FA73B7E"/>
    <w:rsid w:val="404F5DDF"/>
    <w:rsid w:val="40B6205E"/>
    <w:rsid w:val="40D968A1"/>
    <w:rsid w:val="40F32BF6"/>
    <w:rsid w:val="41DD2312"/>
    <w:rsid w:val="42AC3AEC"/>
    <w:rsid w:val="43526174"/>
    <w:rsid w:val="43955DC0"/>
    <w:rsid w:val="44B30262"/>
    <w:rsid w:val="45105FBA"/>
    <w:rsid w:val="45354C58"/>
    <w:rsid w:val="46440D62"/>
    <w:rsid w:val="46671C1F"/>
    <w:rsid w:val="46F869EB"/>
    <w:rsid w:val="478C5F3C"/>
    <w:rsid w:val="47BA7D09"/>
    <w:rsid w:val="487815A6"/>
    <w:rsid w:val="48DA63C7"/>
    <w:rsid w:val="48E64FEF"/>
    <w:rsid w:val="48FD44FF"/>
    <w:rsid w:val="49B60A7B"/>
    <w:rsid w:val="49CF3BB3"/>
    <w:rsid w:val="4B183BC0"/>
    <w:rsid w:val="4C242FD4"/>
    <w:rsid w:val="4C9C07A1"/>
    <w:rsid w:val="4D193DEF"/>
    <w:rsid w:val="4E0C5F5F"/>
    <w:rsid w:val="4F3066C1"/>
    <w:rsid w:val="4F830E90"/>
    <w:rsid w:val="5050158A"/>
    <w:rsid w:val="513D6AE0"/>
    <w:rsid w:val="516E79EA"/>
    <w:rsid w:val="52687ACE"/>
    <w:rsid w:val="52D467BE"/>
    <w:rsid w:val="53111B9F"/>
    <w:rsid w:val="54962905"/>
    <w:rsid w:val="56912F40"/>
    <w:rsid w:val="56FF4BC7"/>
    <w:rsid w:val="57B51C17"/>
    <w:rsid w:val="57CC52BC"/>
    <w:rsid w:val="58463C0A"/>
    <w:rsid w:val="58A2422E"/>
    <w:rsid w:val="58DD7FD9"/>
    <w:rsid w:val="5A4E55C1"/>
    <w:rsid w:val="5A7C5E5A"/>
    <w:rsid w:val="5A8F13F6"/>
    <w:rsid w:val="5AA36578"/>
    <w:rsid w:val="5B007EE1"/>
    <w:rsid w:val="5BAA7DC8"/>
    <w:rsid w:val="5BBD78ED"/>
    <w:rsid w:val="5BF46527"/>
    <w:rsid w:val="5C05194D"/>
    <w:rsid w:val="5C2A646C"/>
    <w:rsid w:val="5C9633E1"/>
    <w:rsid w:val="5DB62CF7"/>
    <w:rsid w:val="5E6C376D"/>
    <w:rsid w:val="5E967E4A"/>
    <w:rsid w:val="5F3449EA"/>
    <w:rsid w:val="61706105"/>
    <w:rsid w:val="61BA0CD1"/>
    <w:rsid w:val="62181205"/>
    <w:rsid w:val="623332A8"/>
    <w:rsid w:val="6372483E"/>
    <w:rsid w:val="63AC2F92"/>
    <w:rsid w:val="65354062"/>
    <w:rsid w:val="655428B0"/>
    <w:rsid w:val="655876C2"/>
    <w:rsid w:val="65A971C0"/>
    <w:rsid w:val="65FA4F7A"/>
    <w:rsid w:val="669D3E8C"/>
    <w:rsid w:val="67E15F67"/>
    <w:rsid w:val="687B3963"/>
    <w:rsid w:val="69B03341"/>
    <w:rsid w:val="6B226FEF"/>
    <w:rsid w:val="6C030941"/>
    <w:rsid w:val="6D465CE5"/>
    <w:rsid w:val="6DB14A8F"/>
    <w:rsid w:val="6DED365D"/>
    <w:rsid w:val="6E630DE7"/>
    <w:rsid w:val="6E896FB3"/>
    <w:rsid w:val="6EF1683D"/>
    <w:rsid w:val="6F165644"/>
    <w:rsid w:val="6FC13E8E"/>
    <w:rsid w:val="70D75019"/>
    <w:rsid w:val="717626AD"/>
    <w:rsid w:val="71D34EE5"/>
    <w:rsid w:val="726E0EC9"/>
    <w:rsid w:val="72FE729B"/>
    <w:rsid w:val="73764CDE"/>
    <w:rsid w:val="73A71080"/>
    <w:rsid w:val="73C45718"/>
    <w:rsid w:val="741009C7"/>
    <w:rsid w:val="74161107"/>
    <w:rsid w:val="74656B87"/>
    <w:rsid w:val="74B444B3"/>
    <w:rsid w:val="75735A25"/>
    <w:rsid w:val="761F0896"/>
    <w:rsid w:val="77E4568D"/>
    <w:rsid w:val="78897E04"/>
    <w:rsid w:val="79311360"/>
    <w:rsid w:val="79DC26D4"/>
    <w:rsid w:val="7A0D1A17"/>
    <w:rsid w:val="7A756314"/>
    <w:rsid w:val="7AEC5611"/>
    <w:rsid w:val="7B280E81"/>
    <w:rsid w:val="7C56186C"/>
    <w:rsid w:val="7D347ADE"/>
    <w:rsid w:val="7DE81A5D"/>
    <w:rsid w:val="7E03451F"/>
    <w:rsid w:val="7F5D1A1D"/>
    <w:rsid w:val="7F843515"/>
    <w:rsid w:val="7FD54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1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iPriority="99" w:semiHidden="0" w:name="Table Grid"/>
    <w:lsdException w:uiPriority="0" w:name="Table Theme"/>
    <w:lsdException w:qFormat="1" w:uiPriority="99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name="List Paragraph"/>
    <w:lsdException w:qFormat="1" w:uiPriority="99" w:name="Quote"/>
    <w:lsdException w:qFormat="1" w:uiPriority="99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96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2"/>
    <w:basedOn w:val="1"/>
    <w:next w:val="1"/>
    <w:link w:val="98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5">
    <w:name w:val="heading 3"/>
    <w:basedOn w:val="1"/>
    <w:next w:val="1"/>
    <w:link w:val="99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6">
    <w:name w:val="heading 4"/>
    <w:basedOn w:val="1"/>
    <w:next w:val="1"/>
    <w:link w:val="100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7">
    <w:name w:val="heading 5"/>
    <w:basedOn w:val="1"/>
    <w:next w:val="1"/>
    <w:link w:val="101"/>
    <w:semiHidden/>
    <w:unhideWhenUsed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8">
    <w:name w:val="heading 6"/>
    <w:basedOn w:val="1"/>
    <w:next w:val="1"/>
    <w:link w:val="102"/>
    <w:semiHidden/>
    <w:unhideWhenUsed/>
    <w:qFormat/>
    <w:uiPriority w:val="0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</w:rPr>
  </w:style>
  <w:style w:type="paragraph" w:styleId="9">
    <w:name w:val="heading 7"/>
    <w:basedOn w:val="1"/>
    <w:next w:val="1"/>
    <w:link w:val="103"/>
    <w:semiHidden/>
    <w:unhideWhenUsed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10">
    <w:name w:val="heading 8"/>
    <w:basedOn w:val="1"/>
    <w:next w:val="1"/>
    <w:link w:val="104"/>
    <w:semiHidden/>
    <w:unhideWhenUsed/>
    <w:qFormat/>
    <w:uiPriority w:val="0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</w:rPr>
  </w:style>
  <w:style w:type="paragraph" w:styleId="11">
    <w:name w:val="heading 9"/>
    <w:basedOn w:val="1"/>
    <w:next w:val="1"/>
    <w:link w:val="105"/>
    <w:semiHidden/>
    <w:unhideWhenUsed/>
    <w:qFormat/>
    <w:uiPriority w:val="0"/>
    <w:pPr>
      <w:keepNext/>
      <w:keepLines/>
      <w:spacing w:before="240" w:after="64" w:line="320" w:lineRule="auto"/>
      <w:outlineLvl w:val="8"/>
    </w:pPr>
    <w:rPr>
      <w:rFonts w:asciiTheme="majorHAnsi" w:hAnsiTheme="majorHAnsi" w:eastAsiaTheme="majorEastAsia" w:cstheme="majorBidi"/>
      <w:szCs w:val="21"/>
    </w:rPr>
  </w:style>
  <w:style w:type="character" w:default="1" w:styleId="90">
    <w:name w:val="Default Paragraph Font"/>
    <w:semiHidden/>
    <w:unhideWhenUsed/>
    <w:qFormat/>
    <w:uiPriority w:val="1"/>
  </w:style>
  <w:style w:type="table" w:default="1" w:styleId="8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10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eastAsia="宋体" w:cs="Courier New"/>
      <w:kern w:val="2"/>
      <w:sz w:val="24"/>
      <w:szCs w:val="24"/>
      <w:lang w:val="en-US" w:eastAsia="zh-CN" w:bidi="ar-SA"/>
    </w:rPr>
  </w:style>
  <w:style w:type="paragraph" w:styleId="12">
    <w:name w:val="List 3"/>
    <w:basedOn w:val="1"/>
    <w:qFormat/>
    <w:uiPriority w:val="0"/>
    <w:pPr>
      <w:ind w:left="100" w:leftChars="400" w:hanging="200" w:hangingChars="200"/>
      <w:contextualSpacing/>
    </w:pPr>
  </w:style>
  <w:style w:type="paragraph" w:styleId="13">
    <w:name w:val="toc 7"/>
    <w:basedOn w:val="1"/>
    <w:next w:val="1"/>
    <w:autoRedefine/>
    <w:qFormat/>
    <w:uiPriority w:val="0"/>
    <w:pPr>
      <w:ind w:left="2520" w:leftChars="1200"/>
    </w:pPr>
  </w:style>
  <w:style w:type="paragraph" w:styleId="14">
    <w:name w:val="List Number 2"/>
    <w:basedOn w:val="1"/>
    <w:qFormat/>
    <w:uiPriority w:val="0"/>
    <w:pPr>
      <w:numPr>
        <w:ilvl w:val="0"/>
        <w:numId w:val="1"/>
      </w:numPr>
      <w:contextualSpacing/>
    </w:pPr>
  </w:style>
  <w:style w:type="paragraph" w:styleId="15">
    <w:name w:val="table of authorities"/>
    <w:basedOn w:val="1"/>
    <w:next w:val="1"/>
    <w:qFormat/>
    <w:uiPriority w:val="0"/>
    <w:pPr>
      <w:ind w:left="420" w:leftChars="200"/>
    </w:pPr>
  </w:style>
  <w:style w:type="paragraph" w:styleId="16">
    <w:name w:val="Note Heading"/>
    <w:basedOn w:val="1"/>
    <w:next w:val="1"/>
    <w:link w:val="136"/>
    <w:qFormat/>
    <w:uiPriority w:val="0"/>
    <w:pPr>
      <w:jc w:val="center"/>
    </w:pPr>
  </w:style>
  <w:style w:type="paragraph" w:styleId="17">
    <w:name w:val="List Bullet 4"/>
    <w:basedOn w:val="1"/>
    <w:qFormat/>
    <w:uiPriority w:val="0"/>
    <w:pPr>
      <w:numPr>
        <w:ilvl w:val="0"/>
        <w:numId w:val="2"/>
      </w:numPr>
      <w:contextualSpacing/>
    </w:pPr>
  </w:style>
  <w:style w:type="paragraph" w:styleId="18">
    <w:name w:val="index 8"/>
    <w:basedOn w:val="1"/>
    <w:next w:val="1"/>
    <w:autoRedefine/>
    <w:qFormat/>
    <w:uiPriority w:val="0"/>
    <w:pPr>
      <w:ind w:left="1400" w:leftChars="1400"/>
    </w:pPr>
  </w:style>
  <w:style w:type="paragraph" w:styleId="19">
    <w:name w:val="E-mail Signature"/>
    <w:basedOn w:val="1"/>
    <w:link w:val="108"/>
    <w:qFormat/>
    <w:uiPriority w:val="0"/>
  </w:style>
  <w:style w:type="paragraph" w:styleId="20">
    <w:name w:val="List Number"/>
    <w:basedOn w:val="1"/>
    <w:qFormat/>
    <w:uiPriority w:val="0"/>
    <w:pPr>
      <w:numPr>
        <w:ilvl w:val="0"/>
        <w:numId w:val="3"/>
      </w:numPr>
      <w:contextualSpacing/>
    </w:pPr>
  </w:style>
  <w:style w:type="paragraph" w:styleId="21">
    <w:name w:val="Normal Indent"/>
    <w:basedOn w:val="1"/>
    <w:qFormat/>
    <w:uiPriority w:val="0"/>
    <w:pPr>
      <w:ind w:firstLine="420" w:firstLineChars="200"/>
    </w:pPr>
  </w:style>
  <w:style w:type="paragraph" w:styleId="22">
    <w:name w:val="caption"/>
    <w:basedOn w:val="1"/>
    <w:next w:val="1"/>
    <w:semiHidden/>
    <w:unhideWhenUsed/>
    <w:qFormat/>
    <w:uiPriority w:val="0"/>
    <w:rPr>
      <w:rFonts w:eastAsia="黑体" w:asciiTheme="majorHAnsi" w:hAnsiTheme="majorHAnsi" w:cstheme="majorBidi"/>
      <w:sz w:val="20"/>
      <w:szCs w:val="20"/>
    </w:rPr>
  </w:style>
  <w:style w:type="paragraph" w:styleId="23">
    <w:name w:val="index 5"/>
    <w:basedOn w:val="1"/>
    <w:next w:val="1"/>
    <w:autoRedefine/>
    <w:qFormat/>
    <w:uiPriority w:val="0"/>
    <w:pPr>
      <w:ind w:left="800" w:leftChars="800"/>
    </w:pPr>
  </w:style>
  <w:style w:type="paragraph" w:styleId="24">
    <w:name w:val="List Bullet"/>
    <w:basedOn w:val="1"/>
    <w:qFormat/>
    <w:uiPriority w:val="0"/>
    <w:pPr>
      <w:numPr>
        <w:ilvl w:val="0"/>
        <w:numId w:val="4"/>
      </w:numPr>
      <w:contextualSpacing/>
    </w:pPr>
  </w:style>
  <w:style w:type="paragraph" w:styleId="25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snapToGrid w:val="0"/>
      <w:ind w:left="100" w:leftChars="1400"/>
    </w:pPr>
    <w:rPr>
      <w:rFonts w:asciiTheme="majorHAnsi" w:hAnsiTheme="majorHAnsi" w:eastAsiaTheme="majorEastAsia" w:cstheme="majorBidi"/>
      <w:sz w:val="24"/>
    </w:rPr>
  </w:style>
  <w:style w:type="paragraph" w:styleId="26">
    <w:name w:val="Document Map"/>
    <w:basedOn w:val="1"/>
    <w:link w:val="123"/>
    <w:qFormat/>
    <w:uiPriority w:val="0"/>
    <w:rPr>
      <w:rFonts w:ascii="Microsoft YaHei UI" w:eastAsia="Microsoft YaHei UI"/>
      <w:sz w:val="18"/>
      <w:szCs w:val="18"/>
    </w:rPr>
  </w:style>
  <w:style w:type="paragraph" w:styleId="27">
    <w:name w:val="toa heading"/>
    <w:basedOn w:val="1"/>
    <w:next w:val="1"/>
    <w:qFormat/>
    <w:uiPriority w:val="0"/>
    <w:pPr>
      <w:spacing w:before="120"/>
    </w:pPr>
    <w:rPr>
      <w:rFonts w:asciiTheme="majorHAnsi" w:hAnsiTheme="majorHAnsi" w:eastAsiaTheme="majorEastAsia" w:cstheme="majorBidi"/>
      <w:sz w:val="24"/>
    </w:rPr>
  </w:style>
  <w:style w:type="paragraph" w:styleId="28">
    <w:name w:val="annotation text"/>
    <w:basedOn w:val="1"/>
    <w:link w:val="117"/>
    <w:qFormat/>
    <w:uiPriority w:val="0"/>
    <w:pPr>
      <w:jc w:val="left"/>
    </w:pPr>
  </w:style>
  <w:style w:type="paragraph" w:styleId="29">
    <w:name w:val="index 6"/>
    <w:basedOn w:val="1"/>
    <w:next w:val="1"/>
    <w:autoRedefine/>
    <w:qFormat/>
    <w:uiPriority w:val="0"/>
    <w:pPr>
      <w:ind w:left="1000" w:leftChars="1000"/>
    </w:pPr>
  </w:style>
  <w:style w:type="paragraph" w:styleId="30">
    <w:name w:val="Salutation"/>
    <w:basedOn w:val="1"/>
    <w:next w:val="1"/>
    <w:link w:val="106"/>
    <w:qFormat/>
    <w:uiPriority w:val="0"/>
  </w:style>
  <w:style w:type="paragraph" w:styleId="31">
    <w:name w:val="Body Text 3"/>
    <w:basedOn w:val="1"/>
    <w:link w:val="129"/>
    <w:qFormat/>
    <w:uiPriority w:val="0"/>
    <w:pPr>
      <w:spacing w:after="120"/>
    </w:pPr>
    <w:rPr>
      <w:sz w:val="16"/>
      <w:szCs w:val="16"/>
    </w:rPr>
  </w:style>
  <w:style w:type="paragraph" w:styleId="32">
    <w:name w:val="Closing"/>
    <w:basedOn w:val="1"/>
    <w:link w:val="112"/>
    <w:qFormat/>
    <w:uiPriority w:val="0"/>
    <w:pPr>
      <w:ind w:left="100" w:leftChars="2100"/>
    </w:pPr>
  </w:style>
  <w:style w:type="paragraph" w:styleId="33">
    <w:name w:val="List Bullet 3"/>
    <w:basedOn w:val="1"/>
    <w:qFormat/>
    <w:uiPriority w:val="0"/>
    <w:pPr>
      <w:numPr>
        <w:ilvl w:val="0"/>
        <w:numId w:val="5"/>
      </w:numPr>
      <w:contextualSpacing/>
    </w:pPr>
  </w:style>
  <w:style w:type="paragraph" w:styleId="34">
    <w:name w:val="Body Text"/>
    <w:basedOn w:val="1"/>
    <w:next w:val="35"/>
    <w:link w:val="130"/>
    <w:autoRedefine/>
    <w:qFormat/>
    <w:uiPriority w:val="0"/>
    <w:pPr>
      <w:widowControl/>
      <w:jc w:val="left"/>
    </w:pPr>
    <w:rPr>
      <w:rFonts w:hint="eastAsia" w:ascii="仿宋_GB2312" w:eastAsia="仿宋_GB2312"/>
      <w:spacing w:val="-32"/>
      <w:sz w:val="28"/>
    </w:rPr>
  </w:style>
  <w:style w:type="paragraph" w:styleId="35">
    <w:name w:val="Title"/>
    <w:basedOn w:val="1"/>
    <w:next w:val="1"/>
    <w:qFormat/>
    <w:uiPriority w:val="10"/>
    <w:pPr>
      <w:spacing w:line="560" w:lineRule="exact"/>
      <w:ind w:firstLine="200" w:firstLineChars="200"/>
    </w:pPr>
    <w:rPr>
      <w:rFonts w:eastAsia="仿宋_GB2312"/>
      <w:bCs/>
      <w:sz w:val="32"/>
      <w:szCs w:val="32"/>
    </w:rPr>
  </w:style>
  <w:style w:type="paragraph" w:styleId="36">
    <w:name w:val="Body Text Indent"/>
    <w:basedOn w:val="1"/>
    <w:link w:val="132"/>
    <w:qFormat/>
    <w:uiPriority w:val="0"/>
    <w:pPr>
      <w:spacing w:after="120"/>
      <w:ind w:left="420" w:leftChars="200"/>
    </w:pPr>
  </w:style>
  <w:style w:type="paragraph" w:styleId="37">
    <w:name w:val="List Number 3"/>
    <w:basedOn w:val="1"/>
    <w:qFormat/>
    <w:uiPriority w:val="0"/>
    <w:pPr>
      <w:numPr>
        <w:ilvl w:val="0"/>
        <w:numId w:val="6"/>
      </w:numPr>
      <w:contextualSpacing/>
    </w:pPr>
  </w:style>
  <w:style w:type="paragraph" w:styleId="38">
    <w:name w:val="List 2"/>
    <w:basedOn w:val="1"/>
    <w:qFormat/>
    <w:uiPriority w:val="0"/>
    <w:pPr>
      <w:ind w:left="100" w:leftChars="200" w:hanging="200" w:hangingChars="200"/>
      <w:contextualSpacing/>
    </w:pPr>
  </w:style>
  <w:style w:type="paragraph" w:styleId="39">
    <w:name w:val="List Continue"/>
    <w:basedOn w:val="1"/>
    <w:qFormat/>
    <w:uiPriority w:val="0"/>
    <w:pPr>
      <w:spacing w:after="120"/>
      <w:ind w:left="420" w:leftChars="200"/>
      <w:contextualSpacing/>
    </w:pPr>
  </w:style>
  <w:style w:type="paragraph" w:styleId="40">
    <w:name w:val="Block Text"/>
    <w:basedOn w:val="1"/>
    <w:qFormat/>
    <w:uiPriority w:val="0"/>
    <w:pPr>
      <w:spacing w:after="120"/>
      <w:ind w:left="1440" w:leftChars="700" w:right="1440" w:rightChars="700"/>
    </w:pPr>
  </w:style>
  <w:style w:type="paragraph" w:styleId="41">
    <w:name w:val="List Bullet 2"/>
    <w:basedOn w:val="1"/>
    <w:qFormat/>
    <w:uiPriority w:val="0"/>
    <w:pPr>
      <w:numPr>
        <w:ilvl w:val="0"/>
        <w:numId w:val="7"/>
      </w:numPr>
      <w:contextualSpacing/>
    </w:pPr>
  </w:style>
  <w:style w:type="paragraph" w:styleId="42">
    <w:name w:val="HTML Address"/>
    <w:basedOn w:val="1"/>
    <w:link w:val="94"/>
    <w:qFormat/>
    <w:uiPriority w:val="0"/>
    <w:rPr>
      <w:i/>
      <w:iCs/>
    </w:rPr>
  </w:style>
  <w:style w:type="paragraph" w:styleId="43">
    <w:name w:val="index 4"/>
    <w:basedOn w:val="1"/>
    <w:next w:val="1"/>
    <w:autoRedefine/>
    <w:qFormat/>
    <w:uiPriority w:val="0"/>
    <w:pPr>
      <w:ind w:left="600" w:leftChars="600"/>
    </w:pPr>
  </w:style>
  <w:style w:type="paragraph" w:styleId="44">
    <w:name w:val="toc 5"/>
    <w:basedOn w:val="1"/>
    <w:next w:val="1"/>
    <w:autoRedefine/>
    <w:qFormat/>
    <w:uiPriority w:val="0"/>
    <w:pPr>
      <w:ind w:left="1680" w:leftChars="800"/>
    </w:pPr>
  </w:style>
  <w:style w:type="paragraph" w:styleId="45">
    <w:name w:val="toc 3"/>
    <w:basedOn w:val="1"/>
    <w:next w:val="1"/>
    <w:autoRedefine/>
    <w:qFormat/>
    <w:uiPriority w:val="0"/>
    <w:pPr>
      <w:ind w:left="840" w:leftChars="400"/>
    </w:pPr>
  </w:style>
  <w:style w:type="paragraph" w:styleId="46">
    <w:name w:val="Plain Text"/>
    <w:basedOn w:val="1"/>
    <w:link w:val="107"/>
    <w:qFormat/>
    <w:uiPriority w:val="0"/>
    <w:rPr>
      <w:rFonts w:hAnsi="Courier New" w:cs="Courier New" w:asciiTheme="minorEastAsia"/>
    </w:rPr>
  </w:style>
  <w:style w:type="paragraph" w:styleId="47">
    <w:name w:val="List Bullet 5"/>
    <w:basedOn w:val="1"/>
    <w:qFormat/>
    <w:uiPriority w:val="0"/>
    <w:pPr>
      <w:numPr>
        <w:ilvl w:val="0"/>
        <w:numId w:val="8"/>
      </w:numPr>
      <w:contextualSpacing/>
    </w:pPr>
  </w:style>
  <w:style w:type="paragraph" w:styleId="48">
    <w:name w:val="List Number 4"/>
    <w:basedOn w:val="1"/>
    <w:qFormat/>
    <w:uiPriority w:val="0"/>
    <w:pPr>
      <w:numPr>
        <w:ilvl w:val="0"/>
        <w:numId w:val="9"/>
      </w:numPr>
      <w:contextualSpacing/>
    </w:pPr>
  </w:style>
  <w:style w:type="paragraph" w:styleId="49">
    <w:name w:val="toc 8"/>
    <w:basedOn w:val="1"/>
    <w:next w:val="1"/>
    <w:autoRedefine/>
    <w:qFormat/>
    <w:uiPriority w:val="0"/>
    <w:pPr>
      <w:ind w:left="2940" w:leftChars="1400"/>
    </w:pPr>
  </w:style>
  <w:style w:type="paragraph" w:styleId="50">
    <w:name w:val="index 3"/>
    <w:basedOn w:val="1"/>
    <w:next w:val="1"/>
    <w:autoRedefine/>
    <w:qFormat/>
    <w:uiPriority w:val="0"/>
    <w:pPr>
      <w:ind w:left="400" w:leftChars="400"/>
    </w:pPr>
  </w:style>
  <w:style w:type="paragraph" w:styleId="51">
    <w:name w:val="Date"/>
    <w:basedOn w:val="1"/>
    <w:next w:val="1"/>
    <w:link w:val="120"/>
    <w:qFormat/>
    <w:uiPriority w:val="0"/>
    <w:pPr>
      <w:ind w:left="100" w:leftChars="2500"/>
    </w:pPr>
  </w:style>
  <w:style w:type="paragraph" w:styleId="52">
    <w:name w:val="Body Text Indent 2"/>
    <w:basedOn w:val="1"/>
    <w:link w:val="134"/>
    <w:qFormat/>
    <w:uiPriority w:val="0"/>
    <w:pPr>
      <w:spacing w:after="120" w:line="480" w:lineRule="auto"/>
      <w:ind w:left="420" w:leftChars="200"/>
    </w:pPr>
  </w:style>
  <w:style w:type="paragraph" w:styleId="53">
    <w:name w:val="endnote text"/>
    <w:basedOn w:val="1"/>
    <w:link w:val="122"/>
    <w:qFormat/>
    <w:uiPriority w:val="0"/>
    <w:pPr>
      <w:snapToGrid w:val="0"/>
      <w:jc w:val="left"/>
    </w:pPr>
  </w:style>
  <w:style w:type="paragraph" w:styleId="54">
    <w:name w:val="List Continue 5"/>
    <w:basedOn w:val="1"/>
    <w:qFormat/>
    <w:uiPriority w:val="0"/>
    <w:pPr>
      <w:spacing w:after="120"/>
      <w:ind w:left="2100" w:leftChars="1000"/>
      <w:contextualSpacing/>
    </w:pPr>
  </w:style>
  <w:style w:type="paragraph" w:styleId="55">
    <w:name w:val="Balloon Text"/>
    <w:basedOn w:val="1"/>
    <w:link w:val="116"/>
    <w:qFormat/>
    <w:uiPriority w:val="0"/>
    <w:rPr>
      <w:sz w:val="18"/>
      <w:szCs w:val="18"/>
    </w:rPr>
  </w:style>
  <w:style w:type="paragraph" w:styleId="5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7">
    <w:name w:val="envelope return"/>
    <w:basedOn w:val="1"/>
    <w:qFormat/>
    <w:uiPriority w:val="0"/>
    <w:pPr>
      <w:snapToGrid w:val="0"/>
    </w:pPr>
    <w:rPr>
      <w:rFonts w:asciiTheme="majorHAnsi" w:hAnsiTheme="majorHAnsi" w:eastAsiaTheme="majorEastAsia" w:cstheme="majorBidi"/>
    </w:rPr>
  </w:style>
  <w:style w:type="paragraph" w:styleId="58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9">
    <w:name w:val="Signature"/>
    <w:basedOn w:val="1"/>
    <w:link w:val="119"/>
    <w:qFormat/>
    <w:uiPriority w:val="0"/>
    <w:pPr>
      <w:ind w:left="100" w:leftChars="2100"/>
    </w:pPr>
  </w:style>
  <w:style w:type="paragraph" w:styleId="60">
    <w:name w:val="toc 1"/>
    <w:basedOn w:val="1"/>
    <w:next w:val="1"/>
    <w:autoRedefine/>
    <w:qFormat/>
    <w:uiPriority w:val="0"/>
  </w:style>
  <w:style w:type="paragraph" w:styleId="61">
    <w:name w:val="List Continue 4"/>
    <w:basedOn w:val="1"/>
    <w:qFormat/>
    <w:uiPriority w:val="0"/>
    <w:pPr>
      <w:spacing w:after="120"/>
      <w:ind w:left="1680" w:leftChars="800"/>
      <w:contextualSpacing/>
    </w:pPr>
  </w:style>
  <w:style w:type="paragraph" w:styleId="62">
    <w:name w:val="toc 4"/>
    <w:basedOn w:val="1"/>
    <w:next w:val="1"/>
    <w:autoRedefine/>
    <w:qFormat/>
    <w:uiPriority w:val="0"/>
    <w:pPr>
      <w:ind w:left="1260" w:leftChars="600"/>
    </w:pPr>
  </w:style>
  <w:style w:type="paragraph" w:styleId="63">
    <w:name w:val="index heading"/>
    <w:basedOn w:val="1"/>
    <w:next w:val="64"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4">
    <w:name w:val="index 1"/>
    <w:basedOn w:val="1"/>
    <w:next w:val="1"/>
    <w:autoRedefine/>
    <w:qFormat/>
    <w:uiPriority w:val="0"/>
  </w:style>
  <w:style w:type="paragraph" w:styleId="65">
    <w:name w:val="Subtitle"/>
    <w:basedOn w:val="1"/>
    <w:next w:val="1"/>
    <w:link w:val="109"/>
    <w:qFormat/>
    <w:uiPriority w:val="0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paragraph" w:styleId="66">
    <w:name w:val="List Number 5"/>
    <w:basedOn w:val="1"/>
    <w:qFormat/>
    <w:uiPriority w:val="0"/>
    <w:pPr>
      <w:numPr>
        <w:ilvl w:val="0"/>
        <w:numId w:val="10"/>
      </w:numPr>
      <w:contextualSpacing/>
    </w:pPr>
  </w:style>
  <w:style w:type="paragraph" w:styleId="67">
    <w:name w:val="List"/>
    <w:basedOn w:val="1"/>
    <w:qFormat/>
    <w:uiPriority w:val="0"/>
    <w:pPr>
      <w:ind w:left="200" w:hanging="200" w:hangingChars="200"/>
      <w:contextualSpacing/>
    </w:pPr>
  </w:style>
  <w:style w:type="paragraph" w:styleId="68">
    <w:name w:val="footnote text"/>
    <w:basedOn w:val="1"/>
    <w:link w:val="111"/>
    <w:qFormat/>
    <w:uiPriority w:val="0"/>
    <w:pPr>
      <w:snapToGrid w:val="0"/>
      <w:jc w:val="left"/>
    </w:pPr>
    <w:rPr>
      <w:sz w:val="18"/>
      <w:szCs w:val="18"/>
    </w:rPr>
  </w:style>
  <w:style w:type="paragraph" w:styleId="69">
    <w:name w:val="toc 6"/>
    <w:basedOn w:val="1"/>
    <w:next w:val="1"/>
    <w:autoRedefine/>
    <w:qFormat/>
    <w:uiPriority w:val="0"/>
    <w:pPr>
      <w:ind w:left="2100" w:leftChars="1000"/>
    </w:pPr>
  </w:style>
  <w:style w:type="paragraph" w:styleId="70">
    <w:name w:val="List 5"/>
    <w:basedOn w:val="1"/>
    <w:qFormat/>
    <w:uiPriority w:val="0"/>
    <w:pPr>
      <w:ind w:left="100" w:leftChars="800" w:hanging="200" w:hangingChars="200"/>
      <w:contextualSpacing/>
    </w:pPr>
  </w:style>
  <w:style w:type="paragraph" w:styleId="71">
    <w:name w:val="Body Text Indent 3"/>
    <w:basedOn w:val="1"/>
    <w:link w:val="135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72">
    <w:name w:val="index 7"/>
    <w:basedOn w:val="1"/>
    <w:next w:val="1"/>
    <w:autoRedefine/>
    <w:qFormat/>
    <w:uiPriority w:val="0"/>
    <w:pPr>
      <w:ind w:left="1200" w:leftChars="1200"/>
    </w:pPr>
  </w:style>
  <w:style w:type="paragraph" w:styleId="73">
    <w:name w:val="index 9"/>
    <w:basedOn w:val="1"/>
    <w:next w:val="1"/>
    <w:autoRedefine/>
    <w:qFormat/>
    <w:uiPriority w:val="0"/>
    <w:pPr>
      <w:ind w:left="1600" w:leftChars="1600"/>
    </w:pPr>
  </w:style>
  <w:style w:type="paragraph" w:styleId="74">
    <w:name w:val="table of figures"/>
    <w:basedOn w:val="1"/>
    <w:next w:val="1"/>
    <w:qFormat/>
    <w:uiPriority w:val="0"/>
    <w:pPr>
      <w:ind w:leftChars="200" w:hanging="200" w:hangingChars="200"/>
    </w:pPr>
  </w:style>
  <w:style w:type="paragraph" w:styleId="75">
    <w:name w:val="toc 2"/>
    <w:basedOn w:val="1"/>
    <w:next w:val="1"/>
    <w:autoRedefine/>
    <w:qFormat/>
    <w:uiPriority w:val="0"/>
    <w:pPr>
      <w:ind w:left="420" w:leftChars="200"/>
    </w:pPr>
  </w:style>
  <w:style w:type="paragraph" w:styleId="76">
    <w:name w:val="toc 9"/>
    <w:basedOn w:val="1"/>
    <w:next w:val="1"/>
    <w:autoRedefine/>
    <w:qFormat/>
    <w:uiPriority w:val="0"/>
    <w:pPr>
      <w:ind w:left="3360" w:leftChars="1600"/>
    </w:pPr>
  </w:style>
  <w:style w:type="paragraph" w:styleId="77">
    <w:name w:val="Body Text 2"/>
    <w:basedOn w:val="1"/>
    <w:link w:val="128"/>
    <w:qFormat/>
    <w:uiPriority w:val="0"/>
    <w:pPr>
      <w:spacing w:after="120" w:line="480" w:lineRule="auto"/>
    </w:pPr>
  </w:style>
  <w:style w:type="paragraph" w:styleId="78">
    <w:name w:val="List 4"/>
    <w:basedOn w:val="1"/>
    <w:qFormat/>
    <w:uiPriority w:val="0"/>
    <w:pPr>
      <w:ind w:left="100" w:leftChars="600" w:hanging="200" w:hangingChars="200"/>
      <w:contextualSpacing/>
    </w:pPr>
  </w:style>
  <w:style w:type="paragraph" w:styleId="79">
    <w:name w:val="List Continue 2"/>
    <w:basedOn w:val="1"/>
    <w:qFormat/>
    <w:uiPriority w:val="0"/>
    <w:pPr>
      <w:spacing w:after="120"/>
      <w:ind w:left="840" w:leftChars="400"/>
      <w:contextualSpacing/>
    </w:pPr>
  </w:style>
  <w:style w:type="paragraph" w:styleId="80">
    <w:name w:val="Message Header"/>
    <w:basedOn w:val="1"/>
    <w:link w:val="125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Theme="majorHAnsi" w:hAnsiTheme="majorHAnsi" w:eastAsiaTheme="majorEastAsia" w:cstheme="majorBidi"/>
      <w:sz w:val="24"/>
    </w:rPr>
  </w:style>
  <w:style w:type="paragraph" w:styleId="81">
    <w:name w:val="HTML Preformatted"/>
    <w:basedOn w:val="1"/>
    <w:link w:val="95"/>
    <w:qFormat/>
    <w:uiPriority w:val="0"/>
    <w:rPr>
      <w:rFonts w:ascii="Courier New" w:hAnsi="Courier New" w:cs="Courier New"/>
      <w:sz w:val="20"/>
      <w:szCs w:val="20"/>
    </w:rPr>
  </w:style>
  <w:style w:type="paragraph" w:styleId="8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83">
    <w:name w:val="List Continue 3"/>
    <w:basedOn w:val="1"/>
    <w:qFormat/>
    <w:uiPriority w:val="0"/>
    <w:pPr>
      <w:spacing w:after="120"/>
      <w:ind w:left="1260" w:leftChars="600"/>
      <w:contextualSpacing/>
    </w:pPr>
  </w:style>
  <w:style w:type="paragraph" w:styleId="84">
    <w:name w:val="index 2"/>
    <w:basedOn w:val="1"/>
    <w:next w:val="1"/>
    <w:autoRedefine/>
    <w:qFormat/>
    <w:uiPriority w:val="0"/>
    <w:pPr>
      <w:ind w:left="200" w:leftChars="200"/>
    </w:pPr>
  </w:style>
  <w:style w:type="paragraph" w:styleId="85">
    <w:name w:val="annotation subject"/>
    <w:basedOn w:val="28"/>
    <w:next w:val="28"/>
    <w:link w:val="118"/>
    <w:qFormat/>
    <w:uiPriority w:val="0"/>
    <w:rPr>
      <w:b/>
      <w:bCs/>
    </w:rPr>
  </w:style>
  <w:style w:type="paragraph" w:styleId="86">
    <w:name w:val="Body Text First Indent"/>
    <w:basedOn w:val="34"/>
    <w:link w:val="131"/>
    <w:qFormat/>
    <w:uiPriority w:val="0"/>
    <w:pPr>
      <w:widowControl w:val="0"/>
      <w:spacing w:after="120"/>
      <w:ind w:firstLine="420" w:firstLineChars="100"/>
      <w:jc w:val="both"/>
    </w:pPr>
    <w:rPr>
      <w:rFonts w:hint="default" w:asciiTheme="minorHAnsi" w:eastAsiaTheme="minorEastAsia"/>
      <w:spacing w:val="0"/>
      <w:sz w:val="21"/>
    </w:rPr>
  </w:style>
  <w:style w:type="paragraph" w:styleId="87">
    <w:name w:val="Body Text First Indent 2"/>
    <w:basedOn w:val="36"/>
    <w:link w:val="133"/>
    <w:qFormat/>
    <w:uiPriority w:val="0"/>
    <w:pPr>
      <w:ind w:firstLine="420" w:firstLineChars="200"/>
    </w:pPr>
  </w:style>
  <w:style w:type="table" w:styleId="89">
    <w:name w:val="Table Grid"/>
    <w:basedOn w:val="88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1">
    <w:name w:val="Strong"/>
    <w:basedOn w:val="90"/>
    <w:qFormat/>
    <w:uiPriority w:val="0"/>
    <w:rPr>
      <w:b/>
    </w:rPr>
  </w:style>
  <w:style w:type="character" w:styleId="92">
    <w:name w:val="Emphasis"/>
    <w:basedOn w:val="90"/>
    <w:qFormat/>
    <w:uiPriority w:val="0"/>
    <w:rPr>
      <w:i/>
    </w:rPr>
  </w:style>
  <w:style w:type="paragraph" w:customStyle="1" w:styleId="93">
    <w:name w:val="TOAHeading"/>
    <w:basedOn w:val="1"/>
    <w:next w:val="1"/>
    <w:qFormat/>
    <w:uiPriority w:val="0"/>
    <w:pPr>
      <w:jc w:val="left"/>
      <w:textAlignment w:val="baseline"/>
    </w:pPr>
    <w:rPr>
      <w:rFonts w:ascii="Arial" w:hAnsi="Arial"/>
      <w:sz w:val="24"/>
    </w:rPr>
  </w:style>
  <w:style w:type="character" w:customStyle="1" w:styleId="94">
    <w:name w:val="HTML 地址 字符"/>
    <w:basedOn w:val="90"/>
    <w:link w:val="42"/>
    <w:qFormat/>
    <w:uiPriority w:val="0"/>
    <w:rPr>
      <w:rFonts w:asciiTheme="minorHAnsi" w:hAnsiTheme="minorHAnsi" w:eastAsiaTheme="minorEastAsia" w:cstheme="minorBidi"/>
      <w:i/>
      <w:iCs/>
      <w:kern w:val="2"/>
      <w:sz w:val="21"/>
      <w:szCs w:val="24"/>
    </w:rPr>
  </w:style>
  <w:style w:type="character" w:customStyle="1" w:styleId="95">
    <w:name w:val="HTML 预设格式 字符"/>
    <w:basedOn w:val="90"/>
    <w:link w:val="81"/>
    <w:qFormat/>
    <w:uiPriority w:val="0"/>
    <w:rPr>
      <w:rFonts w:ascii="Courier New" w:hAnsi="Courier New" w:cs="Courier New" w:eastAsiaTheme="minorEastAsia"/>
      <w:kern w:val="2"/>
    </w:rPr>
  </w:style>
  <w:style w:type="character" w:customStyle="1" w:styleId="96">
    <w:name w:val="标题 1 字符"/>
    <w:basedOn w:val="90"/>
    <w:link w:val="3"/>
    <w:qFormat/>
    <w:uiPriority w:val="0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customStyle="1" w:styleId="97">
    <w:name w:val="TOC Heading"/>
    <w:basedOn w:val="3"/>
    <w:next w:val="1"/>
    <w:semiHidden/>
    <w:unhideWhenUsed/>
    <w:qFormat/>
    <w:uiPriority w:val="39"/>
    <w:pPr>
      <w:outlineLvl w:val="9"/>
    </w:pPr>
  </w:style>
  <w:style w:type="character" w:customStyle="1" w:styleId="98">
    <w:name w:val="标题 2 字符"/>
    <w:basedOn w:val="90"/>
    <w:link w:val="4"/>
    <w:semiHidden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99">
    <w:name w:val="标题 3 字符"/>
    <w:basedOn w:val="90"/>
    <w:link w:val="5"/>
    <w:semiHidden/>
    <w:qFormat/>
    <w:uiPriority w:val="0"/>
    <w:rPr>
      <w:rFonts w:asciiTheme="minorHAnsi" w:hAnsiTheme="minorHAnsi" w:eastAsiaTheme="minorEastAsia" w:cstheme="minorBidi"/>
      <w:b/>
      <w:bCs/>
      <w:kern w:val="2"/>
      <w:sz w:val="32"/>
      <w:szCs w:val="32"/>
    </w:rPr>
  </w:style>
  <w:style w:type="character" w:customStyle="1" w:styleId="100">
    <w:name w:val="标题 4 字符"/>
    <w:basedOn w:val="90"/>
    <w:link w:val="6"/>
    <w:semiHidden/>
    <w:qFormat/>
    <w:uiPriority w:val="0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101">
    <w:name w:val="标题 5 字符"/>
    <w:basedOn w:val="90"/>
    <w:link w:val="7"/>
    <w:semiHidden/>
    <w:qFormat/>
    <w:uiPriority w:val="0"/>
    <w:rPr>
      <w:rFonts w:asciiTheme="minorHAnsi" w:hAnsiTheme="minorHAnsi" w:eastAsiaTheme="minorEastAsia" w:cstheme="minorBidi"/>
      <w:b/>
      <w:bCs/>
      <w:kern w:val="2"/>
      <w:sz w:val="28"/>
      <w:szCs w:val="28"/>
    </w:rPr>
  </w:style>
  <w:style w:type="character" w:customStyle="1" w:styleId="102">
    <w:name w:val="标题 6 字符"/>
    <w:basedOn w:val="90"/>
    <w:link w:val="8"/>
    <w:semiHidden/>
    <w:qFormat/>
    <w:uiPriority w:val="0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103">
    <w:name w:val="标题 7 字符"/>
    <w:basedOn w:val="90"/>
    <w:link w:val="9"/>
    <w:semiHidden/>
    <w:qFormat/>
    <w:uiPriority w:val="0"/>
    <w:rPr>
      <w:rFonts w:asciiTheme="minorHAnsi" w:hAnsiTheme="minorHAnsi" w:eastAsiaTheme="minorEastAsia" w:cstheme="minorBidi"/>
      <w:b/>
      <w:bCs/>
      <w:kern w:val="2"/>
      <w:sz w:val="24"/>
      <w:szCs w:val="24"/>
    </w:rPr>
  </w:style>
  <w:style w:type="character" w:customStyle="1" w:styleId="104">
    <w:name w:val="标题 8 字符"/>
    <w:basedOn w:val="90"/>
    <w:link w:val="10"/>
    <w:semiHidden/>
    <w:qFormat/>
    <w:uiPriority w:val="0"/>
    <w:rPr>
      <w:rFonts w:asciiTheme="majorHAnsi" w:hAnsiTheme="majorHAnsi" w:eastAsiaTheme="majorEastAsia" w:cstheme="majorBidi"/>
      <w:kern w:val="2"/>
      <w:sz w:val="24"/>
      <w:szCs w:val="24"/>
    </w:rPr>
  </w:style>
  <w:style w:type="character" w:customStyle="1" w:styleId="105">
    <w:name w:val="标题 9 字符"/>
    <w:basedOn w:val="90"/>
    <w:link w:val="11"/>
    <w:semiHidden/>
    <w:qFormat/>
    <w:uiPriority w:val="0"/>
    <w:rPr>
      <w:rFonts w:asciiTheme="majorHAnsi" w:hAnsiTheme="majorHAnsi" w:eastAsiaTheme="majorEastAsia" w:cstheme="majorBidi"/>
      <w:kern w:val="2"/>
      <w:sz w:val="21"/>
      <w:szCs w:val="21"/>
    </w:rPr>
  </w:style>
  <w:style w:type="character" w:customStyle="1" w:styleId="106">
    <w:name w:val="称呼 字符"/>
    <w:basedOn w:val="90"/>
    <w:link w:val="30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107">
    <w:name w:val="纯文本 字符"/>
    <w:basedOn w:val="90"/>
    <w:link w:val="46"/>
    <w:qFormat/>
    <w:uiPriority w:val="0"/>
    <w:rPr>
      <w:rFonts w:hAnsi="Courier New" w:cs="Courier New" w:asciiTheme="minorEastAsia" w:eastAsiaTheme="minorEastAsia"/>
      <w:kern w:val="2"/>
      <w:sz w:val="21"/>
      <w:szCs w:val="24"/>
    </w:rPr>
  </w:style>
  <w:style w:type="character" w:customStyle="1" w:styleId="108">
    <w:name w:val="电子邮件签名 字符"/>
    <w:basedOn w:val="90"/>
    <w:link w:val="19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109">
    <w:name w:val="副标题 字符"/>
    <w:basedOn w:val="90"/>
    <w:link w:val="65"/>
    <w:qFormat/>
    <w:uiPriority w:val="0"/>
    <w:rPr>
      <w:rFonts w:asciiTheme="minorHAnsi" w:hAnsiTheme="minorHAnsi" w:eastAsiaTheme="minorEastAsia" w:cstheme="minorBidi"/>
      <w:b/>
      <w:bCs/>
      <w:kern w:val="28"/>
      <w:sz w:val="32"/>
      <w:szCs w:val="32"/>
    </w:rPr>
  </w:style>
  <w:style w:type="character" w:customStyle="1" w:styleId="110">
    <w:name w:val="宏文本 字符"/>
    <w:basedOn w:val="90"/>
    <w:link w:val="2"/>
    <w:qFormat/>
    <w:uiPriority w:val="0"/>
    <w:rPr>
      <w:rFonts w:ascii="Courier New" w:hAnsi="Courier New" w:cs="Courier New"/>
      <w:kern w:val="2"/>
      <w:sz w:val="24"/>
      <w:szCs w:val="24"/>
    </w:rPr>
  </w:style>
  <w:style w:type="character" w:customStyle="1" w:styleId="111">
    <w:name w:val="脚注文本 字符"/>
    <w:basedOn w:val="90"/>
    <w:link w:val="68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2">
    <w:name w:val="结束语 字符"/>
    <w:basedOn w:val="90"/>
    <w:link w:val="32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paragraph" w:styleId="113">
    <w:name w:val="List Paragraph"/>
    <w:basedOn w:val="1"/>
    <w:semiHidden/>
    <w:unhideWhenUsed/>
    <w:qFormat/>
    <w:uiPriority w:val="99"/>
    <w:pPr>
      <w:ind w:firstLine="420" w:firstLineChars="200"/>
    </w:pPr>
  </w:style>
  <w:style w:type="paragraph" w:styleId="114">
    <w:name w:val="Intense Quote"/>
    <w:basedOn w:val="1"/>
    <w:next w:val="1"/>
    <w:link w:val="115"/>
    <w:semiHidden/>
    <w:unhideWhenUsed/>
    <w:qFormat/>
    <w:uiPriority w:val="99"/>
    <w:pPr>
      <w:pBdr>
        <w:top w:val="single" w:color="5B9BD5" w:themeColor="accent1" w:sz="4" w:space="10"/>
        <w:bottom w:val="single" w:color="5B9BD5" w:themeColor="accent1" w:sz="4" w:space="10"/>
      </w:pBdr>
      <w:spacing w:before="360" w:after="360"/>
      <w:ind w:left="864" w:right="864"/>
      <w:jc w:val="center"/>
    </w:pPr>
    <w:rPr>
      <w:i/>
      <w:iCs/>
      <w:color w:val="5B9BD5" w:themeColor="accent1"/>
      <w14:textFill>
        <w14:solidFill>
          <w14:schemeClr w14:val="accent1"/>
        </w14:solidFill>
      </w14:textFill>
    </w:rPr>
  </w:style>
  <w:style w:type="character" w:customStyle="1" w:styleId="115">
    <w:name w:val="明显引用 字符"/>
    <w:basedOn w:val="90"/>
    <w:link w:val="114"/>
    <w:semiHidden/>
    <w:qFormat/>
    <w:uiPriority w:val="99"/>
    <w:rPr>
      <w:rFonts w:asciiTheme="minorHAnsi" w:hAnsiTheme="minorHAnsi" w:eastAsiaTheme="minorEastAsia" w:cstheme="minorBidi"/>
      <w:i/>
      <w:iCs/>
      <w:color w:val="5B9BD5" w:themeColor="accent1"/>
      <w:kern w:val="2"/>
      <w:sz w:val="21"/>
      <w:szCs w:val="24"/>
      <w14:textFill>
        <w14:solidFill>
          <w14:schemeClr w14:val="accent1"/>
        </w14:solidFill>
      </w14:textFill>
    </w:rPr>
  </w:style>
  <w:style w:type="character" w:customStyle="1" w:styleId="116">
    <w:name w:val="批注框文本 字符"/>
    <w:basedOn w:val="90"/>
    <w:link w:val="5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7">
    <w:name w:val="批注文字 字符"/>
    <w:basedOn w:val="90"/>
    <w:link w:val="28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118">
    <w:name w:val="批注主题 字符"/>
    <w:basedOn w:val="117"/>
    <w:link w:val="85"/>
    <w:qFormat/>
    <w:uiPriority w:val="0"/>
    <w:rPr>
      <w:rFonts w:asciiTheme="minorHAnsi" w:hAnsiTheme="minorHAnsi" w:eastAsiaTheme="minorEastAsia" w:cstheme="minorBidi"/>
      <w:b/>
      <w:bCs/>
      <w:kern w:val="2"/>
      <w:sz w:val="21"/>
      <w:szCs w:val="24"/>
    </w:rPr>
  </w:style>
  <w:style w:type="character" w:customStyle="1" w:styleId="119">
    <w:name w:val="签名 字符"/>
    <w:basedOn w:val="90"/>
    <w:link w:val="59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120">
    <w:name w:val="日期 字符"/>
    <w:basedOn w:val="90"/>
    <w:link w:val="51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paragraph" w:customStyle="1" w:styleId="121">
    <w:name w:val="Bibliography"/>
    <w:basedOn w:val="1"/>
    <w:next w:val="1"/>
    <w:semiHidden/>
    <w:unhideWhenUsed/>
    <w:qFormat/>
    <w:uiPriority w:val="37"/>
  </w:style>
  <w:style w:type="character" w:customStyle="1" w:styleId="122">
    <w:name w:val="尾注文本 字符"/>
    <w:basedOn w:val="90"/>
    <w:link w:val="53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123">
    <w:name w:val="文档结构图 字符"/>
    <w:basedOn w:val="90"/>
    <w:link w:val="26"/>
    <w:qFormat/>
    <w:uiPriority w:val="0"/>
    <w:rPr>
      <w:rFonts w:ascii="Microsoft YaHei UI" w:eastAsia="Microsoft YaHei UI" w:hAnsiTheme="minorHAnsi" w:cstheme="minorBidi"/>
      <w:kern w:val="2"/>
      <w:sz w:val="18"/>
      <w:szCs w:val="18"/>
    </w:rPr>
  </w:style>
  <w:style w:type="paragraph" w:styleId="124">
    <w:name w:val="No Spacing"/>
    <w:semiHidden/>
    <w:unhideWhenUsed/>
    <w:qFormat/>
    <w:uiPriority w:val="99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125">
    <w:name w:val="信息标题 字符"/>
    <w:basedOn w:val="90"/>
    <w:link w:val="80"/>
    <w:qFormat/>
    <w:uiPriority w:val="0"/>
    <w:rPr>
      <w:rFonts w:asciiTheme="majorHAnsi" w:hAnsiTheme="majorHAnsi" w:eastAsiaTheme="majorEastAsia" w:cstheme="majorBidi"/>
      <w:kern w:val="2"/>
      <w:sz w:val="24"/>
      <w:szCs w:val="24"/>
      <w:shd w:val="pct20" w:color="auto" w:fill="auto"/>
    </w:rPr>
  </w:style>
  <w:style w:type="paragraph" w:styleId="126">
    <w:name w:val="Quote"/>
    <w:basedOn w:val="1"/>
    <w:next w:val="1"/>
    <w:link w:val="127"/>
    <w:semiHidden/>
    <w:unhideWhenUsed/>
    <w:qFormat/>
    <w:uiPriority w:val="9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27">
    <w:name w:val="引用 字符"/>
    <w:basedOn w:val="90"/>
    <w:link w:val="126"/>
    <w:semiHidden/>
    <w:qFormat/>
    <w:uiPriority w:val="99"/>
    <w:rPr>
      <w:rFonts w:asciiTheme="minorHAnsi" w:hAnsiTheme="minorHAnsi" w:eastAsiaTheme="minorEastAsia" w:cstheme="minorBidi"/>
      <w:i/>
      <w:iCs/>
      <w:color w:val="404040" w:themeColor="text1" w:themeTint="BF"/>
      <w:kern w:val="2"/>
      <w:sz w:val="21"/>
      <w:szCs w:val="24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28">
    <w:name w:val="正文文本 2 字符"/>
    <w:basedOn w:val="90"/>
    <w:link w:val="77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129">
    <w:name w:val="正文文本 3 字符"/>
    <w:basedOn w:val="90"/>
    <w:link w:val="31"/>
    <w:qFormat/>
    <w:uiPriority w:val="0"/>
    <w:rPr>
      <w:rFonts w:asciiTheme="minorHAnsi" w:hAnsiTheme="minorHAnsi" w:eastAsiaTheme="minorEastAsia" w:cstheme="minorBidi"/>
      <w:kern w:val="2"/>
      <w:sz w:val="16"/>
      <w:szCs w:val="16"/>
    </w:rPr>
  </w:style>
  <w:style w:type="character" w:customStyle="1" w:styleId="130">
    <w:name w:val="正文文本 字符"/>
    <w:basedOn w:val="90"/>
    <w:link w:val="34"/>
    <w:qFormat/>
    <w:uiPriority w:val="0"/>
    <w:rPr>
      <w:rFonts w:ascii="仿宋_GB2312" w:eastAsia="仿宋_GB2312" w:hAnsiTheme="minorHAnsi" w:cstheme="minorBidi"/>
      <w:spacing w:val="-32"/>
      <w:kern w:val="2"/>
      <w:sz w:val="28"/>
      <w:szCs w:val="24"/>
    </w:rPr>
  </w:style>
  <w:style w:type="character" w:customStyle="1" w:styleId="131">
    <w:name w:val="正文文本首行缩进 字符"/>
    <w:basedOn w:val="130"/>
    <w:link w:val="86"/>
    <w:qFormat/>
    <w:uiPriority w:val="0"/>
    <w:rPr>
      <w:rFonts w:asciiTheme="minorHAnsi" w:hAnsiTheme="minorHAnsi" w:eastAsiaTheme="minorEastAsia" w:cstheme="minorBidi"/>
      <w:spacing w:val="-32"/>
      <w:kern w:val="2"/>
      <w:sz w:val="21"/>
      <w:szCs w:val="24"/>
    </w:rPr>
  </w:style>
  <w:style w:type="character" w:customStyle="1" w:styleId="132">
    <w:name w:val="正文文本缩进 字符"/>
    <w:basedOn w:val="90"/>
    <w:link w:val="36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133">
    <w:name w:val="正文文本首行缩进 2 字符"/>
    <w:basedOn w:val="132"/>
    <w:link w:val="87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134">
    <w:name w:val="正文文本缩进 2 字符"/>
    <w:basedOn w:val="90"/>
    <w:link w:val="52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135">
    <w:name w:val="正文文本缩进 3 字符"/>
    <w:basedOn w:val="90"/>
    <w:link w:val="71"/>
    <w:qFormat/>
    <w:uiPriority w:val="0"/>
    <w:rPr>
      <w:rFonts w:asciiTheme="minorHAnsi" w:hAnsiTheme="minorHAnsi" w:eastAsiaTheme="minorEastAsia" w:cstheme="minorBidi"/>
      <w:kern w:val="2"/>
      <w:sz w:val="16"/>
      <w:szCs w:val="16"/>
    </w:rPr>
  </w:style>
  <w:style w:type="character" w:customStyle="1" w:styleId="136">
    <w:name w:val="注释标题 字符"/>
    <w:basedOn w:val="90"/>
    <w:link w:val="16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6.xml"/><Relationship Id="rId8" Type="http://schemas.openxmlformats.org/officeDocument/2006/relationships/footer" Target="footer5.xml"/><Relationship Id="rId7" Type="http://schemas.openxmlformats.org/officeDocument/2006/relationships/footer" Target="footer4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7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6932</Words>
  <Characters>7459</Characters>
  <Lines>329</Lines>
  <Paragraphs>92</Paragraphs>
  <TotalTime>32</TotalTime>
  <ScaleCrop>false</ScaleCrop>
  <LinksUpToDate>false</LinksUpToDate>
  <CharactersWithSpaces>8043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广州环卫</cp:lastModifiedBy>
  <cp:lastPrinted>2026-03-30T07:38:52Z</cp:lastPrinted>
  <dcterms:modified xsi:type="dcterms:W3CDTF">2026-03-30T08:48:04Z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4893A822A4A64CFB816F4EF015805E3B_13</vt:lpwstr>
  </property>
  <property fmtid="{D5CDD505-2E9C-101B-9397-08002B2CF9AE}" pid="4" name="KSOTemplateDocerSaveRecord">
    <vt:lpwstr>eyJoZGlkIjoiMWQ2NWUxMTM2NTYxYmM2NTg0YTFmYjBkNDkzZThlZDciLCJ1c2VySWQiOiIyMDM1ODU2NzMifQ==</vt:lpwstr>
  </property>
  <property fmtid="{D5CDD505-2E9C-101B-9397-08002B2CF9AE}" pid="5" name="cocCustomId">
    <vt:lpwstr>e8155c5a-1335-b21f-4950-60187d2df108</vt:lpwstr>
  </property>
</Properties>
</file>