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1980" cy="9635490"/>
            <wp:effectExtent l="0" t="0" r="1270" b="3810"/>
            <wp:docPr id="4" name="图片 4" descr="CCF20180625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F20180625_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963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47865" cy="9768205"/>
            <wp:effectExtent l="0" t="0" r="635" b="4445"/>
            <wp:docPr id="3" name="图片 3" descr="CCF20180625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F20180625_0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97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31050" cy="9882505"/>
            <wp:effectExtent l="0" t="0" r="12700" b="4445"/>
            <wp:docPr id="2" name="图片 2" descr="E:\2016朱志鹏\CCF20180625_00006.jpgCCF20180625_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16朱志鹏\CCF20180625_00006.jpgCCF20180625_0000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988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09460" cy="9853930"/>
            <wp:effectExtent l="0" t="0" r="15240" b="13970"/>
            <wp:docPr id="1" name="图片 1" descr="CCF20180625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20180625_0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85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清洁环卫高级管理师培训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tbl>
      <w:tblPr>
        <w:tblStyle w:val="3"/>
        <w:tblW w:w="14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927"/>
        <w:gridCol w:w="2415"/>
        <w:gridCol w:w="2974"/>
        <w:gridCol w:w="297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（加盖公章）</w:t>
            </w:r>
          </w:p>
        </w:tc>
        <w:tc>
          <w:tcPr>
            <w:tcW w:w="1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1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1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证书名称（以下两种选择其中一种并标记“</w:t>
            </w: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”）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清洁项目高级管理师</w:t>
            </w:r>
          </w:p>
        </w:tc>
        <w:tc>
          <w:tcPr>
            <w:tcW w:w="29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环卫高级管理师</w:t>
            </w: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务必填写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单位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税号，作为发票开具信息。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证书名称一个学员只能勾选一种。</w:t>
      </w:r>
      <w:r>
        <w:rPr>
          <w:rFonts w:hint="eastAsia" w:ascii="仿宋" w:hAnsi="仿宋" w:eastAsia="仿宋"/>
          <w:sz w:val="28"/>
          <w:szCs w:val="28"/>
        </w:rPr>
        <w:t>如需协会提供午餐，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/>
          <w:sz w:val="28"/>
          <w:szCs w:val="28"/>
        </w:rPr>
        <w:t>在午餐栏标记“√”。请认真填写该回执，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sz w:val="28"/>
          <w:szCs w:val="28"/>
        </w:rPr>
        <w:t>以电子邮件方式反馈至邮箱</w:t>
      </w:r>
      <w:r>
        <w:rPr>
          <w:rFonts w:hint="eastAsia" w:ascii="仿宋" w:hAnsi="仿宋" w:eastAsia="仿宋"/>
          <w:b/>
          <w:bCs/>
          <w:sz w:val="28"/>
          <w:szCs w:val="28"/>
        </w:rPr>
        <w:t>gzhwxh@163.com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11A1"/>
    <w:rsid w:val="52C711A1"/>
    <w:rsid w:val="6CE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2018-06-25T01:08:00Z</dcterms:created>
  <dc:creator>随风而去</dc:creator>
  <cp:lastModifiedBy>随风而去</cp:lastModifiedBy>
  <dcterms:modified xsi:type="dcterms:W3CDTF">2018-06-25T01:28:45Z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