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D26" w:rsidRDefault="00897345">
      <w:pPr>
        <w:rPr>
          <w:rFonts w:ascii="微软雅黑" w:eastAsia="微软雅黑" w:hAnsi="微软雅黑" w:hint="eastAsia"/>
          <w:color w:val="DD0000"/>
          <w:sz w:val="26"/>
          <w:szCs w:val="26"/>
        </w:rPr>
      </w:pPr>
      <w:r>
        <w:rPr>
          <w:rFonts w:ascii="微软雅黑" w:eastAsia="微软雅黑" w:hAnsi="微软雅黑" w:hint="eastAsia"/>
          <w:color w:val="DD0000"/>
          <w:sz w:val="26"/>
          <w:szCs w:val="26"/>
        </w:rPr>
        <w:t>广州环卫行业协会关于授予第二批19家企业“诚信达标企业”称号的通报</w:t>
      </w:r>
    </w:p>
    <w:p w:rsidR="00897345" w:rsidRDefault="008973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83730" cy="9679164"/>
            <wp:effectExtent l="19050" t="0" r="7620" b="0"/>
            <wp:docPr id="1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45" w:rsidRDefault="00897345">
      <w:r>
        <w:rPr>
          <w:noProof/>
        </w:rPr>
        <w:lastRenderedPageBreak/>
        <w:drawing>
          <wp:inline distT="0" distB="0" distL="0" distR="0">
            <wp:extent cx="6983730" cy="9679164"/>
            <wp:effectExtent l="19050" t="0" r="7620" b="0"/>
            <wp:docPr id="2" name="图片 2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345" w:rsidSect="00082D1E">
      <w:pgSz w:w="11906" w:h="16838" w:code="9"/>
      <w:pgMar w:top="454" w:right="454" w:bottom="454" w:left="45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552" w:rsidRDefault="009A4552" w:rsidP="00082D1E">
      <w:r>
        <w:separator/>
      </w:r>
    </w:p>
  </w:endnote>
  <w:endnote w:type="continuationSeparator" w:id="1">
    <w:p w:rsidR="009A4552" w:rsidRDefault="009A4552" w:rsidP="00082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552" w:rsidRDefault="009A4552" w:rsidP="00082D1E">
      <w:r>
        <w:separator/>
      </w:r>
    </w:p>
  </w:footnote>
  <w:footnote w:type="continuationSeparator" w:id="1">
    <w:p w:rsidR="009A4552" w:rsidRDefault="009A4552" w:rsidP="00082D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2D1E"/>
    <w:rsid w:val="00082D1E"/>
    <w:rsid w:val="003B21BA"/>
    <w:rsid w:val="00897345"/>
    <w:rsid w:val="009A4552"/>
    <w:rsid w:val="00C33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1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2D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2D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2D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2D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73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73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2017-12-29T07:50:00Z</dcterms:created>
  <dcterms:modified xsi:type="dcterms:W3CDTF">2017-12-29T08:07:00Z</dcterms:modified>
</cp:coreProperties>
</file>